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A5B" w:rsidRDefault="006A2A5B" w:rsidP="002F3FD8">
      <w:pPr>
        <w:spacing w:before="68" w:line="259" w:lineRule="auto"/>
        <w:ind w:right="110"/>
        <w:jc w:val="both"/>
      </w:pPr>
      <w:r w:rsidRPr="006A2A5B">
        <w:rPr>
          <w:noProof/>
          <w:sz w:val="24"/>
          <w:szCs w:val="24"/>
          <w:lang w:bidi="ar-SA"/>
        </w:rPr>
        <w:drawing>
          <wp:inline distT="0" distB="0" distL="0" distR="0">
            <wp:extent cx="6076950" cy="8359977"/>
            <wp:effectExtent l="0" t="0" r="0" b="317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9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2A5B" w:rsidRDefault="006A2A5B" w:rsidP="002F3FD8">
      <w:pPr>
        <w:spacing w:before="68" w:line="259" w:lineRule="auto"/>
        <w:ind w:right="110"/>
        <w:jc w:val="both"/>
      </w:pPr>
    </w:p>
    <w:p w:rsidR="006A2A5B" w:rsidRDefault="006A2A5B" w:rsidP="002F3FD8">
      <w:pPr>
        <w:spacing w:before="68" w:line="259" w:lineRule="auto"/>
        <w:ind w:right="110"/>
        <w:jc w:val="both"/>
      </w:pPr>
    </w:p>
    <w:p w:rsidR="006A2A5B" w:rsidRDefault="006A2A5B" w:rsidP="002F3FD8">
      <w:pPr>
        <w:spacing w:before="68" w:line="259" w:lineRule="auto"/>
        <w:ind w:right="110"/>
        <w:jc w:val="both"/>
      </w:pPr>
    </w:p>
    <w:p w:rsidR="006A2A5B" w:rsidRDefault="006A2A5B" w:rsidP="002F3FD8">
      <w:pPr>
        <w:spacing w:before="68" w:line="259" w:lineRule="auto"/>
        <w:ind w:right="110"/>
        <w:jc w:val="both"/>
      </w:pPr>
    </w:p>
    <w:p w:rsidR="006A2A5B" w:rsidRDefault="006A2A5B" w:rsidP="002F3FD8">
      <w:pPr>
        <w:spacing w:before="68" w:line="259" w:lineRule="auto"/>
        <w:ind w:right="110"/>
        <w:jc w:val="both"/>
      </w:pPr>
    </w:p>
    <w:p w:rsidR="00B63691" w:rsidRDefault="00343DC2" w:rsidP="002F3FD8">
      <w:pPr>
        <w:spacing w:before="68" w:line="259" w:lineRule="auto"/>
        <w:ind w:right="110"/>
        <w:jc w:val="both"/>
      </w:pPr>
      <w:bookmarkStart w:id="0" w:name="_GoBack"/>
      <w:bookmarkEnd w:id="0"/>
      <w:r>
        <w:lastRenderedPageBreak/>
        <w:t>Ответственность за результаты внеурочной деятельности</w:t>
      </w:r>
      <w:r w:rsidR="00067F88">
        <w:t xml:space="preserve"> несет МБОУ «</w:t>
      </w:r>
      <w:proofErr w:type="spellStart"/>
      <w:r w:rsidR="00067F88">
        <w:t>Верхнеуратьминская</w:t>
      </w:r>
      <w:proofErr w:type="spellEnd"/>
      <w:r w:rsidR="00067F88">
        <w:t xml:space="preserve"> ООШ» Н</w:t>
      </w:r>
      <w:r>
        <w:t>МР РТ</w:t>
      </w:r>
    </w:p>
    <w:p w:rsidR="00B63691" w:rsidRDefault="0044315D">
      <w:pPr>
        <w:spacing w:before="162" w:line="259" w:lineRule="auto"/>
        <w:ind w:left="102" w:right="102"/>
        <w:jc w:val="both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2934335</wp:posOffset>
                </wp:positionH>
                <wp:positionV relativeFrom="paragraph">
                  <wp:posOffset>1214755</wp:posOffset>
                </wp:positionV>
                <wp:extent cx="616585" cy="333375"/>
                <wp:effectExtent l="0" t="0" r="0" b="0"/>
                <wp:wrapNone/>
                <wp:docPr id="8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6585" cy="333375"/>
                        </a:xfrm>
                        <a:custGeom>
                          <a:avLst/>
                          <a:gdLst>
                            <a:gd name="T0" fmla="+- 0 4699 4621"/>
                            <a:gd name="T1" fmla="*/ T0 w 971"/>
                            <a:gd name="T2" fmla="+- 0 2327 1913"/>
                            <a:gd name="T3" fmla="*/ 2327 h 525"/>
                            <a:gd name="T4" fmla="+- 0 4621 4621"/>
                            <a:gd name="T5" fmla="*/ T4 w 971"/>
                            <a:gd name="T6" fmla="+- 0 2437 1913"/>
                            <a:gd name="T7" fmla="*/ 2437 h 525"/>
                            <a:gd name="T8" fmla="+- 0 4755 4621"/>
                            <a:gd name="T9" fmla="*/ T8 w 971"/>
                            <a:gd name="T10" fmla="+- 0 2433 1913"/>
                            <a:gd name="T11" fmla="*/ 2433 h 525"/>
                            <a:gd name="T12" fmla="+- 0 4738 4621"/>
                            <a:gd name="T13" fmla="*/ T12 w 971"/>
                            <a:gd name="T14" fmla="+- 0 2401 1913"/>
                            <a:gd name="T15" fmla="*/ 2401 h 525"/>
                            <a:gd name="T16" fmla="+- 0 4709 4621"/>
                            <a:gd name="T17" fmla="*/ T16 w 971"/>
                            <a:gd name="T18" fmla="+- 0 2401 1913"/>
                            <a:gd name="T19" fmla="*/ 2401 h 525"/>
                            <a:gd name="T20" fmla="+- 0 4703 4621"/>
                            <a:gd name="T21" fmla="*/ T20 w 971"/>
                            <a:gd name="T22" fmla="+- 0 2399 1913"/>
                            <a:gd name="T23" fmla="*/ 2399 h 525"/>
                            <a:gd name="T24" fmla="+- 0 4700 4621"/>
                            <a:gd name="T25" fmla="*/ T24 w 971"/>
                            <a:gd name="T26" fmla="+- 0 2395 1913"/>
                            <a:gd name="T27" fmla="*/ 2395 h 525"/>
                            <a:gd name="T28" fmla="+- 0 4698 4621"/>
                            <a:gd name="T29" fmla="*/ T28 w 971"/>
                            <a:gd name="T30" fmla="+- 0 2390 1913"/>
                            <a:gd name="T31" fmla="*/ 2390 h 525"/>
                            <a:gd name="T32" fmla="+- 0 4700 4621"/>
                            <a:gd name="T33" fmla="*/ T32 w 971"/>
                            <a:gd name="T34" fmla="+- 0 2384 1913"/>
                            <a:gd name="T35" fmla="*/ 2384 h 525"/>
                            <a:gd name="T36" fmla="+- 0 4722 4621"/>
                            <a:gd name="T37" fmla="*/ T36 w 971"/>
                            <a:gd name="T38" fmla="+- 0 2371 1913"/>
                            <a:gd name="T39" fmla="*/ 2371 h 525"/>
                            <a:gd name="T40" fmla="+- 0 4699 4621"/>
                            <a:gd name="T41" fmla="*/ T40 w 971"/>
                            <a:gd name="T42" fmla="+- 0 2327 1913"/>
                            <a:gd name="T43" fmla="*/ 2327 h 525"/>
                            <a:gd name="T44" fmla="+- 0 4722 4621"/>
                            <a:gd name="T45" fmla="*/ T44 w 971"/>
                            <a:gd name="T46" fmla="+- 0 2371 1913"/>
                            <a:gd name="T47" fmla="*/ 2371 h 525"/>
                            <a:gd name="T48" fmla="+- 0 4700 4621"/>
                            <a:gd name="T49" fmla="*/ T48 w 971"/>
                            <a:gd name="T50" fmla="+- 0 2384 1913"/>
                            <a:gd name="T51" fmla="*/ 2384 h 525"/>
                            <a:gd name="T52" fmla="+- 0 4698 4621"/>
                            <a:gd name="T53" fmla="*/ T52 w 971"/>
                            <a:gd name="T54" fmla="+- 0 2390 1913"/>
                            <a:gd name="T55" fmla="*/ 2390 h 525"/>
                            <a:gd name="T56" fmla="+- 0 4700 4621"/>
                            <a:gd name="T57" fmla="*/ T56 w 971"/>
                            <a:gd name="T58" fmla="+- 0 2395 1913"/>
                            <a:gd name="T59" fmla="*/ 2395 h 525"/>
                            <a:gd name="T60" fmla="+- 0 4703 4621"/>
                            <a:gd name="T61" fmla="*/ T60 w 971"/>
                            <a:gd name="T62" fmla="+- 0 2399 1913"/>
                            <a:gd name="T63" fmla="*/ 2399 h 525"/>
                            <a:gd name="T64" fmla="+- 0 4709 4621"/>
                            <a:gd name="T65" fmla="*/ T64 w 971"/>
                            <a:gd name="T66" fmla="+- 0 2401 1913"/>
                            <a:gd name="T67" fmla="*/ 2401 h 525"/>
                            <a:gd name="T68" fmla="+- 0 4732 4621"/>
                            <a:gd name="T69" fmla="*/ T68 w 971"/>
                            <a:gd name="T70" fmla="+- 0 2389 1913"/>
                            <a:gd name="T71" fmla="*/ 2389 h 525"/>
                            <a:gd name="T72" fmla="+- 0 4722 4621"/>
                            <a:gd name="T73" fmla="*/ T72 w 971"/>
                            <a:gd name="T74" fmla="+- 0 2371 1913"/>
                            <a:gd name="T75" fmla="*/ 2371 h 525"/>
                            <a:gd name="T76" fmla="+- 0 4732 4621"/>
                            <a:gd name="T77" fmla="*/ T76 w 971"/>
                            <a:gd name="T78" fmla="+- 0 2389 1913"/>
                            <a:gd name="T79" fmla="*/ 2389 h 525"/>
                            <a:gd name="T80" fmla="+- 0 4709 4621"/>
                            <a:gd name="T81" fmla="*/ T80 w 971"/>
                            <a:gd name="T82" fmla="+- 0 2401 1913"/>
                            <a:gd name="T83" fmla="*/ 2401 h 525"/>
                            <a:gd name="T84" fmla="+- 0 4738 4621"/>
                            <a:gd name="T85" fmla="*/ T84 w 971"/>
                            <a:gd name="T86" fmla="+- 0 2401 1913"/>
                            <a:gd name="T87" fmla="*/ 2401 h 525"/>
                            <a:gd name="T88" fmla="+- 0 4732 4621"/>
                            <a:gd name="T89" fmla="*/ T88 w 971"/>
                            <a:gd name="T90" fmla="+- 0 2389 1913"/>
                            <a:gd name="T91" fmla="*/ 2389 h 525"/>
                            <a:gd name="T92" fmla="+- 0 5580 4621"/>
                            <a:gd name="T93" fmla="*/ T92 w 971"/>
                            <a:gd name="T94" fmla="+- 0 1913 1913"/>
                            <a:gd name="T95" fmla="*/ 1913 h 525"/>
                            <a:gd name="T96" fmla="+- 0 5575 4621"/>
                            <a:gd name="T97" fmla="*/ T96 w 971"/>
                            <a:gd name="T98" fmla="+- 0 1915 1913"/>
                            <a:gd name="T99" fmla="*/ 1915 h 525"/>
                            <a:gd name="T100" fmla="+- 0 4722 4621"/>
                            <a:gd name="T101" fmla="*/ T100 w 971"/>
                            <a:gd name="T102" fmla="+- 0 2371 1913"/>
                            <a:gd name="T103" fmla="*/ 2371 h 525"/>
                            <a:gd name="T104" fmla="+- 0 4732 4621"/>
                            <a:gd name="T105" fmla="*/ T104 w 971"/>
                            <a:gd name="T106" fmla="+- 0 2389 1913"/>
                            <a:gd name="T107" fmla="*/ 2389 h 525"/>
                            <a:gd name="T108" fmla="+- 0 5590 4621"/>
                            <a:gd name="T109" fmla="*/ T108 w 971"/>
                            <a:gd name="T110" fmla="+- 0 1930 1913"/>
                            <a:gd name="T111" fmla="*/ 1930 h 525"/>
                            <a:gd name="T112" fmla="+- 0 5591 4621"/>
                            <a:gd name="T113" fmla="*/ T112 w 971"/>
                            <a:gd name="T114" fmla="+- 0 1924 1913"/>
                            <a:gd name="T115" fmla="*/ 1924 h 525"/>
                            <a:gd name="T116" fmla="+- 0 5589 4621"/>
                            <a:gd name="T117" fmla="*/ T116 w 971"/>
                            <a:gd name="T118" fmla="+- 0 1919 1913"/>
                            <a:gd name="T119" fmla="*/ 1919 h 525"/>
                            <a:gd name="T120" fmla="+- 0 5586 4621"/>
                            <a:gd name="T121" fmla="*/ T120 w 971"/>
                            <a:gd name="T122" fmla="+- 0 1914 1913"/>
                            <a:gd name="T123" fmla="*/ 1914 h 525"/>
                            <a:gd name="T124" fmla="+- 0 5580 4621"/>
                            <a:gd name="T125" fmla="*/ T124 w 971"/>
                            <a:gd name="T126" fmla="+- 0 1913 1913"/>
                            <a:gd name="T127" fmla="*/ 1913 h 52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971" h="525">
                              <a:moveTo>
                                <a:pt x="78" y="414"/>
                              </a:moveTo>
                              <a:lnTo>
                                <a:pt x="0" y="524"/>
                              </a:lnTo>
                              <a:lnTo>
                                <a:pt x="134" y="520"/>
                              </a:lnTo>
                              <a:lnTo>
                                <a:pt x="117" y="488"/>
                              </a:lnTo>
                              <a:lnTo>
                                <a:pt x="88" y="488"/>
                              </a:lnTo>
                              <a:lnTo>
                                <a:pt x="82" y="486"/>
                              </a:lnTo>
                              <a:lnTo>
                                <a:pt x="79" y="482"/>
                              </a:lnTo>
                              <a:lnTo>
                                <a:pt x="77" y="477"/>
                              </a:lnTo>
                              <a:lnTo>
                                <a:pt x="79" y="471"/>
                              </a:lnTo>
                              <a:lnTo>
                                <a:pt x="101" y="458"/>
                              </a:lnTo>
                              <a:lnTo>
                                <a:pt x="78" y="414"/>
                              </a:lnTo>
                              <a:close/>
                              <a:moveTo>
                                <a:pt x="101" y="458"/>
                              </a:moveTo>
                              <a:lnTo>
                                <a:pt x="79" y="471"/>
                              </a:lnTo>
                              <a:lnTo>
                                <a:pt x="77" y="477"/>
                              </a:lnTo>
                              <a:lnTo>
                                <a:pt x="79" y="482"/>
                              </a:lnTo>
                              <a:lnTo>
                                <a:pt x="82" y="486"/>
                              </a:lnTo>
                              <a:lnTo>
                                <a:pt x="88" y="488"/>
                              </a:lnTo>
                              <a:lnTo>
                                <a:pt x="111" y="476"/>
                              </a:lnTo>
                              <a:lnTo>
                                <a:pt x="101" y="458"/>
                              </a:lnTo>
                              <a:close/>
                              <a:moveTo>
                                <a:pt x="111" y="476"/>
                              </a:moveTo>
                              <a:lnTo>
                                <a:pt x="88" y="488"/>
                              </a:lnTo>
                              <a:lnTo>
                                <a:pt x="117" y="488"/>
                              </a:lnTo>
                              <a:lnTo>
                                <a:pt x="111" y="476"/>
                              </a:lnTo>
                              <a:close/>
                              <a:moveTo>
                                <a:pt x="959" y="0"/>
                              </a:moveTo>
                              <a:lnTo>
                                <a:pt x="954" y="2"/>
                              </a:lnTo>
                              <a:lnTo>
                                <a:pt x="101" y="458"/>
                              </a:lnTo>
                              <a:lnTo>
                                <a:pt x="111" y="476"/>
                              </a:lnTo>
                              <a:lnTo>
                                <a:pt x="969" y="17"/>
                              </a:lnTo>
                              <a:lnTo>
                                <a:pt x="970" y="11"/>
                              </a:lnTo>
                              <a:lnTo>
                                <a:pt x="968" y="6"/>
                              </a:lnTo>
                              <a:lnTo>
                                <a:pt x="965" y="1"/>
                              </a:lnTo>
                              <a:lnTo>
                                <a:pt x="9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0E8211" id="AutoShape 8" o:spid="_x0000_s1026" style="position:absolute;margin-left:231.05pt;margin-top:95.65pt;width:48.55pt;height:26.2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1,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2nFSFwgAABEkAAAOAAAAZHJzL2Uyb0RvYy54bWysWttu4zYQfS/QfxD02CJrUXcF6yy63aYo&#10;sG0XWPUDFFmOjdqSKylxtkX/vTMj0eE4HIctmgfLjo6GZ+ZwSA7Ft++e9jvvsemHbdcuffUm8L2m&#10;rbvVtr1f+r+Vt1e57w1j1a6qXdc2S/9LM/jvbr7+6u3xcN2E3abbrZreAyPtcH08LP3NOB6uF4uh&#10;3jT7anjTHZoWbq67fl+N8LO/X6z66gjW97tFGATp4tj1q0Pf1c0wwH8/TDf9G7K/Xjf1+Ot6PTSj&#10;t1v6wG2kz54+7/BzcfO2ur7vq8NmW880qv/AYl9tW2j0ZOpDNVbeQ799YWq/rftu6Nbjm7rbL7r1&#10;els35AN4o4Izbz5vqkNDvkBwhsMpTMP/Z7b+5fFT721XSx+Eaqs9SPTdw9hRy16O4TkehmtAfT58&#10;6tHB4fCxq38f4MaC3cEfA2C8u+PP3QrMVGCGQvK07vf4JDjrPVHkv5wi3zyNXg3/TFWa5Inv1XAr&#10;gr8swaYX1bV+uH4Yxh+bjgxVjx+HcRJuBd8o7KuZfAkir/c70PDbKy/w4rQo4CNUs9AnmNKwbxZe&#10;GXhHr8heYEKNIVNhFGaeKlR0birSMDBFoI2XhMQfusOpwVijZl6hsvKCGEz0kVds55VqzMQrjuy8&#10;Mg1DXgiy8gLZzXhlSWLlVWgY8srtvBSPPbQZWQOmzOATyspM8fjHWZRbqYEiRsxUKJDjAoRxoOzk&#10;TAUIZSfHRYizQOhnpgqlSgVyXAWZnCmDTC7kQgC5yBo5SAsjcqGUBlyHMIKUsuVBaOpAKGvkQi4E&#10;kMM0fZmhkEImOSEXQq4DNJvYyZk6EMpOjgsBw4e9z4WmEGUoJETEdYBmAyu5yNSBUFZyERdCjFxk&#10;ClFGQkJEXIcwymM7OVMHQtnJcSHiLAytskamEGUkJETEdQijzJ6tkakDoazkYi6EOCvEphBlLCRE&#10;zHUQJ4bY1OHCzMCFECMXm0KUsZAQMddBjFxs6nAhclwIsc/FphBlLCREwnUQ+1xi6iD3uYQLIWZr&#10;YgpRJkJCJFwHMVsTUwc5WxMuhBi5xBSiTISESLgO0Kx9nEtMHQhlTYiUCwHk7DNEagpRpkJCpFwH&#10;aNY+Q6SmDoSyk+NCADn73JqaQpSpkBAp10GcW1NTB3luTbkQsCqxj3OpKUSZCgmRcR2gq9sjB4vT&#10;58mQUNbIZVwIcSjJTCHKTEiIjOsgDiWwWDfJwVBtJ8eFECOXmUKUmZAQGddBjpypgxy5nAsh9rnc&#10;FKLMhYTIuQ5in8tNHeQ+l3MhxJUwVlDP1QPM59ayJuc6yORMHS6Q40KIsuamEGUuJETBdRBlLUwd&#10;ZFkLLkSSgGK2xWZhClEWQkIUXAdcBFuXTIWpA6GsCVFwIZIkE2ovU4iyEBKi4DpAs/YZojB1IJSV&#10;nAq4EuJYogJTihKes3c7FXAtxOFEBaYY8tJEBVwOseepwNQDGAqJoQIuiNj5VGAqIvc+FXBNkgQK&#10;AFv3U4EpCjAUskOdldiqiOwVhWI1NsHsKp8V2cDQvi+hzqpsscxWXBRVhPayQilTFIIJDLkokML2&#10;1YBSpiilEmttxUWBFLDPuUqZohDMzvCs3AaGqV1lXm8rqeBWIc8UaFqIISu5CSYw5KKIw6DiRbcC&#10;7axTiDoru6Fp+0ioQlMUgp0Ywu7evd6/qzZ6S69+auc9PfjmVbiNHNA24qEbcPuwhNEGNglL2oYD&#10;E4DCDUABDH0Mwdm8m3gZDHIjGFJn2nu8jMaEILjeqnwFDoEgeOFkHbsKwkFhFzKoG8HdPMXtC4TD&#10;xoOLddxQILibq1jiE9zNVSy6EQ7lsgsZLIMJ7uYqFqYIh5LSxTqWigR3cxWLN4K7uYrlFMKhEHIh&#10;gwUOwd1cxZID4dNO9qu5gUUAwd1cxWU5wd1cxYUywmGJ6+IqLl0J7uYqLiYRDstAF+u4vCO4m6vF&#10;7CoslVys0woIzePKxe2B2VtcSLg9MPuL87rTA6fRCaZZtwdmn3HWc3pAj1DKcYiiuYWiBHOC0cLU&#10;T+cxv4cXduev6nrfg1d1d/hMdX2oRpwq9FfvuPTxzY23Wfr40gX/v+8em7IjxIgzBlaK0G4MK5Op&#10;2WfArjWBsOAFXAIb1BNO39XXA5lTuHFKOHp7CPT1fX2dcbgewXZzeo0m4uC2EwzWBGQtvcgumzpK&#10;DBXoJSfmZI7hehE2WzuNKNpFfZ1dxRIAycEu1UVz50poM/WuGxp48qV4OreeTUvqac9f4fovPX8l&#10;jljoO6jiqDGt2tFcdlnkl0FxCCRWBMy2FEhnsm79W3ZKVr3AbUwgqzNMolrgni3gLnd2OVw6bDpj&#10;z0Ok7+vrhCvmiRYS/FJvL3BzD8idhmxtRV+1tSkrLktezGsBPfxrG/o62zqLm76rIw2DEA6g9Gb9&#10;NJLiAGy8XR+63XZ1u93tMB2H/v7u+13vPVZ4foL+Zp8ZbEdr8LbDx3RI8HF4vT8P1viin85D/FVA&#10;VRG8D4ur2zTPruLbOLmCSOVXgSreF2kQF/GH279xIFfx9Wa7WjXtx23b6LMZKnY7+zCfEplOVdDp&#10;DJoq9BzB2Ds62XcP7YoGqU1TrX6Yv4/Vdjd9X3DGFGRwW18pEHRmAo9JTOcq7rrVFzgy0XfTuRQ4&#10;RwNfNl3/p+8d4UzK0h/+eKj6xvd2P7Vw6APqQHyTNdKPOMmw8OzNO3fmnaqtwdTSH30oo/Dr9+N0&#10;8OXh0G/vN9CSovmy7fDEx3qLRyqI38Rq/gHnTsiD+YwMHmwxfxPq+STPzT8AAAD//wMAUEsDBBQA&#10;BgAIAAAAIQDAE8+i4QAAAAsBAAAPAAAAZHJzL2Rvd25yZXYueG1sTI9NT4NAEIbvJv6HzZh4MXaB&#10;tqRFlsaPNHoxUbT3LYxAujtL2C3gv3c86XHyPvPOM/lutkaMOPjOkYJ4EYFAqlzdUaPg82N/uwHh&#10;g6ZaG0eo4Bs97IrLi1xntZvoHccyNIJLyGdaQRtCn0npqxat9gvXI3H25QarA49DI+tBT1xujUyi&#10;KJVWd8QXWt3jY4vVqTxb1ng+lU8Ph/mwn+z4Qq9d+nZjUqWur+b7OxAB5/AHw68+70DBTkd3ptoL&#10;o2CVJjGjHGzjJQgm1uttAuKoIFktNyCLXP7/ofgBAAD//wMAUEsBAi0AFAAGAAgAAAAhALaDOJL+&#10;AAAA4QEAABMAAAAAAAAAAAAAAAAAAAAAAFtDb250ZW50X1R5cGVzXS54bWxQSwECLQAUAAYACAAA&#10;ACEAOP0h/9YAAACUAQAACwAAAAAAAAAAAAAAAAAvAQAAX3JlbHMvLnJlbHNQSwECLQAUAAYACAAA&#10;ACEAtNpxUhcIAAARJAAADgAAAAAAAAAAAAAAAAAuAgAAZHJzL2Uyb0RvYy54bWxQSwECLQAUAAYA&#10;CAAAACEAwBPPouEAAAALAQAADwAAAAAAAAAAAAAAAABxCgAAZHJzL2Rvd25yZXYueG1sUEsFBgAA&#10;AAAEAAQA8wAAAH8LAAAAAA==&#10;" path="m78,414l,524r134,-4l117,488r-29,l82,486r-3,-4l77,477r2,-6l101,458,78,414xm101,458l79,471r-2,6l79,482r3,4l88,488r23,-12l101,458xm111,476l88,488r29,l111,476xm959,r-5,2l101,458r10,18l969,17r1,-6l968,6,965,1,959,xe" fillcolor="black" stroked="f">
                <v:path arrowok="t" o:connecttype="custom" o:connectlocs="49530,1477645;0,1547495;85090,1544955;74295,1524635;55880,1524635;52070,1523365;50165,1520825;48895,1517650;50165,1513840;64135,1505585;49530,1477645;64135,1505585;50165,1513840;48895,1517650;50165,1520825;52070,1523365;55880,1524635;70485,1517015;64135,1505585;70485,1517015;55880,1524635;74295,1524635;70485,1517015;608965,1214755;605790,1216025;64135,1505585;70485,1517015;615315,1225550;615950,1221740;614680,1218565;612775,1215390;608965,1214755" o:connectangles="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page">
                  <wp:posOffset>3900170</wp:posOffset>
                </wp:positionH>
                <wp:positionV relativeFrom="paragraph">
                  <wp:posOffset>1254125</wp:posOffset>
                </wp:positionV>
                <wp:extent cx="76200" cy="341630"/>
                <wp:effectExtent l="0" t="0" r="0" b="0"/>
                <wp:wrapNone/>
                <wp:docPr id="7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341630"/>
                        </a:xfrm>
                        <a:custGeom>
                          <a:avLst/>
                          <a:gdLst>
                            <a:gd name="T0" fmla="+- 0 6192 6142"/>
                            <a:gd name="T1" fmla="*/ T0 w 120"/>
                            <a:gd name="T2" fmla="+- 0 2393 1975"/>
                            <a:gd name="T3" fmla="*/ 2393 h 538"/>
                            <a:gd name="T4" fmla="+- 0 6142 6142"/>
                            <a:gd name="T5" fmla="*/ T4 w 120"/>
                            <a:gd name="T6" fmla="+- 0 2393 1975"/>
                            <a:gd name="T7" fmla="*/ 2393 h 538"/>
                            <a:gd name="T8" fmla="+- 0 6202 6142"/>
                            <a:gd name="T9" fmla="*/ T8 w 120"/>
                            <a:gd name="T10" fmla="+- 0 2513 1975"/>
                            <a:gd name="T11" fmla="*/ 2513 h 538"/>
                            <a:gd name="T12" fmla="+- 0 6247 6142"/>
                            <a:gd name="T13" fmla="*/ T12 w 120"/>
                            <a:gd name="T14" fmla="+- 0 2423 1975"/>
                            <a:gd name="T15" fmla="*/ 2423 h 538"/>
                            <a:gd name="T16" fmla="+- 0 6196 6142"/>
                            <a:gd name="T17" fmla="*/ T16 w 120"/>
                            <a:gd name="T18" fmla="+- 0 2423 1975"/>
                            <a:gd name="T19" fmla="*/ 2423 h 538"/>
                            <a:gd name="T20" fmla="+- 0 6192 6142"/>
                            <a:gd name="T21" fmla="*/ T20 w 120"/>
                            <a:gd name="T22" fmla="+- 0 2419 1975"/>
                            <a:gd name="T23" fmla="*/ 2419 h 538"/>
                            <a:gd name="T24" fmla="+- 0 6192 6142"/>
                            <a:gd name="T25" fmla="*/ T24 w 120"/>
                            <a:gd name="T26" fmla="+- 0 2393 1975"/>
                            <a:gd name="T27" fmla="*/ 2393 h 538"/>
                            <a:gd name="T28" fmla="+- 0 6208 6142"/>
                            <a:gd name="T29" fmla="*/ T28 w 120"/>
                            <a:gd name="T30" fmla="+- 0 1975 1975"/>
                            <a:gd name="T31" fmla="*/ 1975 h 538"/>
                            <a:gd name="T32" fmla="+- 0 6196 6142"/>
                            <a:gd name="T33" fmla="*/ T32 w 120"/>
                            <a:gd name="T34" fmla="+- 0 1975 1975"/>
                            <a:gd name="T35" fmla="*/ 1975 h 538"/>
                            <a:gd name="T36" fmla="+- 0 6192 6142"/>
                            <a:gd name="T37" fmla="*/ T36 w 120"/>
                            <a:gd name="T38" fmla="+- 0 1979 1975"/>
                            <a:gd name="T39" fmla="*/ 1979 h 538"/>
                            <a:gd name="T40" fmla="+- 0 6192 6142"/>
                            <a:gd name="T41" fmla="*/ T40 w 120"/>
                            <a:gd name="T42" fmla="+- 0 2419 1975"/>
                            <a:gd name="T43" fmla="*/ 2419 h 538"/>
                            <a:gd name="T44" fmla="+- 0 6196 6142"/>
                            <a:gd name="T45" fmla="*/ T44 w 120"/>
                            <a:gd name="T46" fmla="+- 0 2423 1975"/>
                            <a:gd name="T47" fmla="*/ 2423 h 538"/>
                            <a:gd name="T48" fmla="+- 0 6208 6142"/>
                            <a:gd name="T49" fmla="*/ T48 w 120"/>
                            <a:gd name="T50" fmla="+- 0 2423 1975"/>
                            <a:gd name="T51" fmla="*/ 2423 h 538"/>
                            <a:gd name="T52" fmla="+- 0 6212 6142"/>
                            <a:gd name="T53" fmla="*/ T52 w 120"/>
                            <a:gd name="T54" fmla="+- 0 2419 1975"/>
                            <a:gd name="T55" fmla="*/ 2419 h 538"/>
                            <a:gd name="T56" fmla="+- 0 6212 6142"/>
                            <a:gd name="T57" fmla="*/ T56 w 120"/>
                            <a:gd name="T58" fmla="+- 0 1979 1975"/>
                            <a:gd name="T59" fmla="*/ 1979 h 538"/>
                            <a:gd name="T60" fmla="+- 0 6208 6142"/>
                            <a:gd name="T61" fmla="*/ T60 w 120"/>
                            <a:gd name="T62" fmla="+- 0 1975 1975"/>
                            <a:gd name="T63" fmla="*/ 1975 h 538"/>
                            <a:gd name="T64" fmla="+- 0 6262 6142"/>
                            <a:gd name="T65" fmla="*/ T64 w 120"/>
                            <a:gd name="T66" fmla="+- 0 2393 1975"/>
                            <a:gd name="T67" fmla="*/ 2393 h 538"/>
                            <a:gd name="T68" fmla="+- 0 6212 6142"/>
                            <a:gd name="T69" fmla="*/ T68 w 120"/>
                            <a:gd name="T70" fmla="+- 0 2393 1975"/>
                            <a:gd name="T71" fmla="*/ 2393 h 538"/>
                            <a:gd name="T72" fmla="+- 0 6212 6142"/>
                            <a:gd name="T73" fmla="*/ T72 w 120"/>
                            <a:gd name="T74" fmla="+- 0 2419 1975"/>
                            <a:gd name="T75" fmla="*/ 2419 h 538"/>
                            <a:gd name="T76" fmla="+- 0 6208 6142"/>
                            <a:gd name="T77" fmla="*/ T76 w 120"/>
                            <a:gd name="T78" fmla="+- 0 2423 1975"/>
                            <a:gd name="T79" fmla="*/ 2423 h 538"/>
                            <a:gd name="T80" fmla="+- 0 6247 6142"/>
                            <a:gd name="T81" fmla="*/ T80 w 120"/>
                            <a:gd name="T82" fmla="+- 0 2423 1975"/>
                            <a:gd name="T83" fmla="*/ 2423 h 538"/>
                            <a:gd name="T84" fmla="+- 0 6262 6142"/>
                            <a:gd name="T85" fmla="*/ T84 w 120"/>
                            <a:gd name="T86" fmla="+- 0 2393 1975"/>
                            <a:gd name="T87" fmla="*/ 2393 h 5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120" h="538">
                              <a:moveTo>
                                <a:pt x="50" y="418"/>
                              </a:moveTo>
                              <a:lnTo>
                                <a:pt x="0" y="418"/>
                              </a:lnTo>
                              <a:lnTo>
                                <a:pt x="60" y="538"/>
                              </a:lnTo>
                              <a:lnTo>
                                <a:pt x="105" y="448"/>
                              </a:lnTo>
                              <a:lnTo>
                                <a:pt x="54" y="448"/>
                              </a:lnTo>
                              <a:lnTo>
                                <a:pt x="50" y="444"/>
                              </a:lnTo>
                              <a:lnTo>
                                <a:pt x="50" y="418"/>
                              </a:lnTo>
                              <a:close/>
                              <a:moveTo>
                                <a:pt x="66" y="0"/>
                              </a:moveTo>
                              <a:lnTo>
                                <a:pt x="54" y="0"/>
                              </a:lnTo>
                              <a:lnTo>
                                <a:pt x="50" y="4"/>
                              </a:lnTo>
                              <a:lnTo>
                                <a:pt x="50" y="444"/>
                              </a:lnTo>
                              <a:lnTo>
                                <a:pt x="54" y="448"/>
                              </a:lnTo>
                              <a:lnTo>
                                <a:pt x="66" y="448"/>
                              </a:lnTo>
                              <a:lnTo>
                                <a:pt x="70" y="444"/>
                              </a:lnTo>
                              <a:lnTo>
                                <a:pt x="70" y="4"/>
                              </a:lnTo>
                              <a:lnTo>
                                <a:pt x="66" y="0"/>
                              </a:lnTo>
                              <a:close/>
                              <a:moveTo>
                                <a:pt x="120" y="418"/>
                              </a:moveTo>
                              <a:lnTo>
                                <a:pt x="70" y="418"/>
                              </a:lnTo>
                              <a:lnTo>
                                <a:pt x="70" y="444"/>
                              </a:lnTo>
                              <a:lnTo>
                                <a:pt x="66" y="448"/>
                              </a:lnTo>
                              <a:lnTo>
                                <a:pt x="105" y="448"/>
                              </a:lnTo>
                              <a:lnTo>
                                <a:pt x="120" y="41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B0B350" id="AutoShape 7" o:spid="_x0000_s1026" style="position:absolute;margin-left:307.1pt;margin-top:98.75pt;width:6pt;height:26.9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qU/UgYAAEcaAAAOAAAAZHJzL2Uyb0RvYy54bWysWVGPozYQfq/U/2Dx2GovwRgD0WVPvbtu&#10;VenannT0B7BANqgEU2A3e1f1v3fG4KydYxJ06j4Esv4yfDOfZ2wPr988H2r2VHZ9pZqt579ae6xs&#10;clVUzcPW+zO9u4k91g9ZU2S1asqt97nsvTe333/3+thuSq72qi7KjoGRpt8c2623H4Z2s1r1+b48&#10;ZP0r1ZYNDO5Ud8gG+No9rIouO4L1Q73i67VcHVVXtJ3Ky76H/74fB71bbX+3K/Phj92uLwdWbz3g&#10;NujPTn/e4+fq9nW2eeiydl/lE43sG1gcsqqBh55Mvc+GjD121VemDlXeqV7thle5OqzUblflpfYB&#10;vPHXZ9582mdtqX2B4PTtKUz9/2c2//3pY8eqYutFHmuyA0j00+Og9JNZhOE5tv0GUJ/ajx062Lcf&#10;VP5XDwMrZwS/9IBh98ffVAFmMjCjQ/K86w74S3CWPevIfz5FvnweWA7/jCSI6bEcRgLhy0ALs8o2&#10;5rf5Yz/8UiptJ3v60A+jbgXc6agXE/cUjOwONUj44w1bM+knHD4En3Q+wXwD+2HF0jU7Mp+buXDC&#10;cIPRpniQBMxPovDcVGBgYEqD9iwM4nOUMKiJl5jnFRoY8hLzvKTBXOYFeo6RuMgL0tOOF1/P80oM&#10;DHnF87x8N/Y89OcD5tvB16jZiPlu/CUX0byUtgCpzwlyrgBccIKcrYBGzZNzRYB5JufJ2SqkviTI&#10;uSrQ5GwZaHIwlR1RqSTgthApp9LA1YELP5nNA27roFGzkeOuEGSGcluIlBO5wF0dyCTltg50lnJX&#10;CChK8ays3BYi5URCQBWzdcDiMRu5wNZBo2YjF7hCkHMusIVIAyIhAlcHmpytwwVyrhCkrIEtRBoQ&#10;CQH18yxy83MusHUAcgmbjZxwhSDJCVuIVBAJAauJTY5MCGHrQCeEcIUgZRW2EKkgEkK4OpClRNg6&#10;0KVEuEKQCSFsIVJBJETo6kCSC20daHKhK4TkUPznFvvQFiINiYQIXR1IWUNbB1rW0BWCJmcLkYZE&#10;QoSuDnqqYzKebzNCWwc6IaQrBCmrtIVIJZEQ0tUBec3WOWnroFGz2SpdISSX87JKW4hUEgkhXR3I&#10;FULaOtArhHSFIGWVthCpJBIicnUgyUW2DjS5yBWCJBfZQqQRkRCRqwOZEDALp3qIO03cHszKGrlC&#10;kHMusoVIIyIhIlcHspREtg50KYldIcjNZmwLkcZEQsSuDiS52NbhAjlXCDIhYluINCYSInZ1IOdc&#10;bOvgzjk4mD2Yo1e2N6ex/LmZjmNwxzJsAKz1AbBVPR78UogdnO/SAIsWmAAUnt0IMPiCYH0EvQoG&#10;kREMJ4slpn0Iu4br8nnVuA+B0PBkkXXcVSMc9sNLyOA+V8OXeYo7T4TDnnGJddwLavgyV3F3puHL&#10;XMX9EsJhp7OEDO5gNHyZq7inQDjsBpZYx1Vew5e5Gk6uwoq5xDquhGgd1rBF8MlVWFUWwSdXoc4v&#10;gWP9RjLj+n91AmNF1fBlrmKNQzhUpyVksOpouOPqSGqqBx204c4bcJ3HoAF3j4/INm02YBkxt+wI&#10;rUQ8xe63HvZS8P8H9VSmSiMGrCa4l4THCl+3WuBxL4C6sYHnODNqrq02hzsiMDd1bsCcGTbXEeav&#10;R28FbIzH4Jhxcx1xuJlEdtdgEzk4A1y0RvmQ16ovdQRfvJ/8gSoPBEwf7WV4lqeBmUFznZyZHr+I&#10;4zVXlgUGd20L4of7Jw27HD8Du+jA9MjzUNAh1jMUn351Cprnn4AmvuY6xtnAroRwYWyWTtWv3TCs&#10;jOuQDZigetE+ZSomuNWU7VVdFXdVXWOG9t3D/bu6Y08Zdt313xR6B1br9b9R+DMz/fHn0BSeigG2&#10;h3UX/Z/E52L9lic3dzKObsSdCG+SaB3frP3kbSLXIhHv7/7FQuGLzb4qirL5UDWl6ej7YlnHfHq3&#10;MPbidU8fS1ESwiKt/foGJzv12BQ6RfdlVvw83Q9ZVY/3K5exDjK4ba46ELrTjs31sRt/r4rP0Gjv&#10;1Pg2A96+wM1edV88doQ3GVuv//sx60qP1b828Kog8QU2QAb9RYQRFtbOHrm3R7ImB1Nbb/BgC4e3&#10;74bxdclj21UPe3iSr2PRKHxPsKuwE6/5jaymL/C2QnswvVnB1yH2d416ef9z+x8AAAD//wMAUEsD&#10;BBQABgAIAAAAIQB9A+o84wAAAAsBAAAPAAAAZHJzL2Rvd25yZXYueG1sTI/BTsMwDIbvSLxDZCQu&#10;E0tbtjBK0wkhENKENCgc4Oa1oa3WOKVJt/L2mBMc7f/T78/ZerKdOJjBt440xPMIhKHSVS3VGt5e&#10;Hy5WIHxAqrBzZDR8Gw/r/PQkw7RyR3oxhyLUgkvIp6ihCaFPpfRlYyz6uesNcfbpBouBx6GW1YBH&#10;LredTKJISYst8YUGe3PXmHJfjFbDVm7eV8/j4l4+4UztP2aq2D5+aX1+Nt3egAhmCn8w/OqzOuTs&#10;tHMjVV50GlS8SBjl4PpqCYIJlSje7DQky/gSZJ7J/z/kPwAAAP//AwBQSwECLQAUAAYACAAAACEA&#10;toM4kv4AAADhAQAAEwAAAAAAAAAAAAAAAAAAAAAAW0NvbnRlbnRfVHlwZXNdLnhtbFBLAQItABQA&#10;BgAIAAAAIQA4/SH/1gAAAJQBAAALAAAAAAAAAAAAAAAAAC8BAABfcmVscy8ucmVsc1BLAQItABQA&#10;BgAIAAAAIQCIOqU/UgYAAEcaAAAOAAAAAAAAAAAAAAAAAC4CAABkcnMvZTJvRG9jLnhtbFBLAQIt&#10;ABQABgAIAAAAIQB9A+o84wAAAAsBAAAPAAAAAAAAAAAAAAAAAKwIAABkcnMvZG93bnJldi54bWxQ&#10;SwUGAAAAAAQABADzAAAAvAkAAAAA&#10;" path="m50,418l,418,60,538r45,-90l54,448r-4,-4l50,418xm66,l54,,50,4r,440l54,448r12,l70,444,70,4,66,xm120,418r-50,l70,444r-4,4l105,448r15,-30xe" fillcolor="black" stroked="f">
                <v:path arrowok="t" o:connecttype="custom" o:connectlocs="31750,1519555;0,1519555;38100,1595755;66675,1538605;34290,1538605;31750,1536065;31750,1519555;41910,1254125;34290,1254125;31750,1256665;31750,1536065;34290,1538605;41910,1538605;44450,1536065;44450,1256665;41910,1254125;76200,1519555;44450,1519555;44450,1536065;41910,1538605;66675,1538605;76200,1519555" o:connectangles="0,0,0,0,0,0,0,0,0,0,0,0,0,0,0,0,0,0,0,0,0,0"/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page">
                  <wp:posOffset>4911090</wp:posOffset>
                </wp:positionH>
                <wp:positionV relativeFrom="paragraph">
                  <wp:posOffset>1254125</wp:posOffset>
                </wp:positionV>
                <wp:extent cx="76200" cy="353060"/>
                <wp:effectExtent l="0" t="0" r="0" b="0"/>
                <wp:wrapNone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353060"/>
                        </a:xfrm>
                        <a:custGeom>
                          <a:avLst/>
                          <a:gdLst>
                            <a:gd name="T0" fmla="+- 0 7784 7734"/>
                            <a:gd name="T1" fmla="*/ T0 w 120"/>
                            <a:gd name="T2" fmla="+- 0 2411 1975"/>
                            <a:gd name="T3" fmla="*/ 2411 h 556"/>
                            <a:gd name="T4" fmla="+- 0 7734 7734"/>
                            <a:gd name="T5" fmla="*/ T4 w 120"/>
                            <a:gd name="T6" fmla="+- 0 2411 1975"/>
                            <a:gd name="T7" fmla="*/ 2411 h 556"/>
                            <a:gd name="T8" fmla="+- 0 7794 7734"/>
                            <a:gd name="T9" fmla="*/ T8 w 120"/>
                            <a:gd name="T10" fmla="+- 0 2531 1975"/>
                            <a:gd name="T11" fmla="*/ 2531 h 556"/>
                            <a:gd name="T12" fmla="+- 0 7839 7734"/>
                            <a:gd name="T13" fmla="*/ T12 w 120"/>
                            <a:gd name="T14" fmla="+- 0 2441 1975"/>
                            <a:gd name="T15" fmla="*/ 2441 h 556"/>
                            <a:gd name="T16" fmla="+- 0 7788 7734"/>
                            <a:gd name="T17" fmla="*/ T16 w 120"/>
                            <a:gd name="T18" fmla="+- 0 2441 1975"/>
                            <a:gd name="T19" fmla="*/ 2441 h 556"/>
                            <a:gd name="T20" fmla="+- 0 7784 7734"/>
                            <a:gd name="T21" fmla="*/ T20 w 120"/>
                            <a:gd name="T22" fmla="+- 0 2437 1975"/>
                            <a:gd name="T23" fmla="*/ 2437 h 556"/>
                            <a:gd name="T24" fmla="+- 0 7784 7734"/>
                            <a:gd name="T25" fmla="*/ T24 w 120"/>
                            <a:gd name="T26" fmla="+- 0 2411 1975"/>
                            <a:gd name="T27" fmla="*/ 2411 h 556"/>
                            <a:gd name="T28" fmla="+- 0 7800 7734"/>
                            <a:gd name="T29" fmla="*/ T28 w 120"/>
                            <a:gd name="T30" fmla="+- 0 1975 1975"/>
                            <a:gd name="T31" fmla="*/ 1975 h 556"/>
                            <a:gd name="T32" fmla="+- 0 7788 7734"/>
                            <a:gd name="T33" fmla="*/ T32 w 120"/>
                            <a:gd name="T34" fmla="+- 0 1975 1975"/>
                            <a:gd name="T35" fmla="*/ 1975 h 556"/>
                            <a:gd name="T36" fmla="+- 0 7784 7734"/>
                            <a:gd name="T37" fmla="*/ T36 w 120"/>
                            <a:gd name="T38" fmla="+- 0 1979 1975"/>
                            <a:gd name="T39" fmla="*/ 1979 h 556"/>
                            <a:gd name="T40" fmla="+- 0 7784 7734"/>
                            <a:gd name="T41" fmla="*/ T40 w 120"/>
                            <a:gd name="T42" fmla="+- 0 2437 1975"/>
                            <a:gd name="T43" fmla="*/ 2437 h 556"/>
                            <a:gd name="T44" fmla="+- 0 7788 7734"/>
                            <a:gd name="T45" fmla="*/ T44 w 120"/>
                            <a:gd name="T46" fmla="+- 0 2441 1975"/>
                            <a:gd name="T47" fmla="*/ 2441 h 556"/>
                            <a:gd name="T48" fmla="+- 0 7800 7734"/>
                            <a:gd name="T49" fmla="*/ T48 w 120"/>
                            <a:gd name="T50" fmla="+- 0 2441 1975"/>
                            <a:gd name="T51" fmla="*/ 2441 h 556"/>
                            <a:gd name="T52" fmla="+- 0 7804 7734"/>
                            <a:gd name="T53" fmla="*/ T52 w 120"/>
                            <a:gd name="T54" fmla="+- 0 2437 1975"/>
                            <a:gd name="T55" fmla="*/ 2437 h 556"/>
                            <a:gd name="T56" fmla="+- 0 7804 7734"/>
                            <a:gd name="T57" fmla="*/ T56 w 120"/>
                            <a:gd name="T58" fmla="+- 0 1979 1975"/>
                            <a:gd name="T59" fmla="*/ 1979 h 556"/>
                            <a:gd name="T60" fmla="+- 0 7800 7734"/>
                            <a:gd name="T61" fmla="*/ T60 w 120"/>
                            <a:gd name="T62" fmla="+- 0 1975 1975"/>
                            <a:gd name="T63" fmla="*/ 1975 h 556"/>
                            <a:gd name="T64" fmla="+- 0 7854 7734"/>
                            <a:gd name="T65" fmla="*/ T64 w 120"/>
                            <a:gd name="T66" fmla="+- 0 2411 1975"/>
                            <a:gd name="T67" fmla="*/ 2411 h 556"/>
                            <a:gd name="T68" fmla="+- 0 7804 7734"/>
                            <a:gd name="T69" fmla="*/ T68 w 120"/>
                            <a:gd name="T70" fmla="+- 0 2411 1975"/>
                            <a:gd name="T71" fmla="*/ 2411 h 556"/>
                            <a:gd name="T72" fmla="+- 0 7804 7734"/>
                            <a:gd name="T73" fmla="*/ T72 w 120"/>
                            <a:gd name="T74" fmla="+- 0 2437 1975"/>
                            <a:gd name="T75" fmla="*/ 2437 h 556"/>
                            <a:gd name="T76" fmla="+- 0 7800 7734"/>
                            <a:gd name="T77" fmla="*/ T76 w 120"/>
                            <a:gd name="T78" fmla="+- 0 2441 1975"/>
                            <a:gd name="T79" fmla="*/ 2441 h 556"/>
                            <a:gd name="T80" fmla="+- 0 7839 7734"/>
                            <a:gd name="T81" fmla="*/ T80 w 120"/>
                            <a:gd name="T82" fmla="+- 0 2441 1975"/>
                            <a:gd name="T83" fmla="*/ 2441 h 556"/>
                            <a:gd name="T84" fmla="+- 0 7854 7734"/>
                            <a:gd name="T85" fmla="*/ T84 w 120"/>
                            <a:gd name="T86" fmla="+- 0 2411 1975"/>
                            <a:gd name="T87" fmla="*/ 2411 h 5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120" h="556">
                              <a:moveTo>
                                <a:pt x="50" y="436"/>
                              </a:moveTo>
                              <a:lnTo>
                                <a:pt x="0" y="436"/>
                              </a:lnTo>
                              <a:lnTo>
                                <a:pt x="60" y="556"/>
                              </a:lnTo>
                              <a:lnTo>
                                <a:pt x="105" y="466"/>
                              </a:lnTo>
                              <a:lnTo>
                                <a:pt x="54" y="466"/>
                              </a:lnTo>
                              <a:lnTo>
                                <a:pt x="50" y="462"/>
                              </a:lnTo>
                              <a:lnTo>
                                <a:pt x="50" y="436"/>
                              </a:lnTo>
                              <a:close/>
                              <a:moveTo>
                                <a:pt x="66" y="0"/>
                              </a:moveTo>
                              <a:lnTo>
                                <a:pt x="54" y="0"/>
                              </a:lnTo>
                              <a:lnTo>
                                <a:pt x="50" y="4"/>
                              </a:lnTo>
                              <a:lnTo>
                                <a:pt x="50" y="462"/>
                              </a:lnTo>
                              <a:lnTo>
                                <a:pt x="54" y="466"/>
                              </a:lnTo>
                              <a:lnTo>
                                <a:pt x="66" y="466"/>
                              </a:lnTo>
                              <a:lnTo>
                                <a:pt x="70" y="462"/>
                              </a:lnTo>
                              <a:lnTo>
                                <a:pt x="70" y="4"/>
                              </a:lnTo>
                              <a:lnTo>
                                <a:pt x="66" y="0"/>
                              </a:lnTo>
                              <a:close/>
                              <a:moveTo>
                                <a:pt x="120" y="436"/>
                              </a:moveTo>
                              <a:lnTo>
                                <a:pt x="70" y="436"/>
                              </a:lnTo>
                              <a:lnTo>
                                <a:pt x="70" y="462"/>
                              </a:lnTo>
                              <a:lnTo>
                                <a:pt x="66" y="466"/>
                              </a:lnTo>
                              <a:lnTo>
                                <a:pt x="105" y="466"/>
                              </a:lnTo>
                              <a:lnTo>
                                <a:pt x="120" y="4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A0B2F2" id="AutoShape 6" o:spid="_x0000_s1026" style="position:absolute;margin-left:386.7pt;margin-top:98.75pt;width:6pt;height:27.8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5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3OjVQYAAEcaAAAOAAAAZHJzL2Uyb0RvYy54bWysWW1vnEYQ/l6p/wHxsZVzvCwsnHyOmriu&#10;KqVtpNAfgIHzoXIsBexzUvW/d2Zgz7sOY6Oo/nBw3udmn5lnZ5kdLt8+HhvnoeqHWrU713/juU7V&#10;Fqqs27ud+2d2c5G4zjDmbZk3qq127udqcN9eff/d5anbVoE6qKasegeMtMP21O3cwzh2281mKA7V&#10;MR/eqK5qYXCv+mM+wtf+blP2+QmsH5tN4Hnx5qT6sutVUQ0D/Pd6GnSvyP5+XxXjH/v9UI1Os3OB&#10;20ifPX3e4ufm6jLf3vV5d6iLmUb+DSyOed3CpGdT1/mYO/d9/ZWpY130alD78U2hjhu139dFRT6A&#10;N773zJtPh7yryBcIztCdwzT8f2aL3x8+9k5d7tzYddr8CBL9dD8qmtmJMTynbtgC6lP3sUcHh+6D&#10;Kv4aYGBjjeCXATDO7ek3VYKZHMxQSB73/RF/Cc46jxT5z+fIV4+jU8A/ZQxiuk4BI2EUejEJs8m3&#10;+rfF/TD+Uimykz98GMZJtxLuKOrlzD0DI/tjAxL+eOF4jpSJgI9QzDqfYb6G/bBxMs85OX6g18IZ&#10;E2gMmQqE7zt+KqPnpkINA1MEOjhRRJGD1XA2JjRq5hUu84o0DHmJZV4glOEiy0tq2Iu8ID0NY1Km&#10;y7xSDUNeyTIv3459EIXLAfPN4BNqMWK+HX+ZhOmylKYAmR8w5GwBAiEYcqYChFomZ4sA6yxZJmeq&#10;kPkxQ85WgSdnysCTg6Vsi8okQWAKkQVcGtg6BCKUi3kQmDoQajFygS0Em6GBKUQWMLkQ2DqwyRCY&#10;OvBZGthCyMTDPeTr7SMwhcgCJiFCWwfcPBYjF5o6EGoxcqEtBLvmQlOILGQSApwyFwlPztThBXK2&#10;EKysoSlEFjIJEdo6wLTpcuRMHQi1GDlhC8GSE6YQmWASQtg6sAkhTB34hBC2EKyswhQiE0xCCFsH&#10;disRpg78ViJsIdiEEKYQmWASIrJ1YMlFpg48ucgWAsgtP7wiU4gsYhIisnVgZY1MHXhZoQQw84sn&#10;ZwqRRUxCRLYObEJEpg58QkB99Yzc8j4Xm0JkMZMQsa0DTLu8z8WmDoRazNbYFkIm0bKssSlEFjMJ&#10;Eds6sE+I2NSBf0LEthCsrLEpRBYzCSFtHVhy0tSBJydtIVhy0hQik0xCSFsHNiGgJJ4XE1WaUB4s&#10;yiptIYDc8pqTphCZZBJC2jqwW4k0deC3ksQWgi02E1OILGESIrF1YMklpg4vkLOFYBMiMYXIoOhb&#10;PNYktg7smktMHew1BwezO330yg/6NFY8tvNxDO6cHBsAHh0AOzXgwS+D2MH5LgvxBAUmAIVnNwYM&#10;viBYrgKDyAiGk8Ua0z6EneB0lnuViQ+BIHi6yjpW1QiHengNGaxzCb7OU6w8EQ414xrrWAsSfJ2r&#10;WJ0RfJ2rWC8hHCqdNWSwgiH4OlexpkA4VANrrONTnuDrXI1mV+GJucY6PgnROjzDVsFnV+Gpsgo+&#10;uwr7/Bo47t9IZmpGvLqAcUcl+DpXcY9DOOxOa8jgrkNwy9WJ1Lwf9NCGe96A610HGnC3OEW+7fIR&#10;txF965yglYin2MPOxV4K/v+oHqpMEWLE3QRrSZhWhNRqgemeAE1rAp/j9Ki+dmQOKyIwN3duwJwe&#10;1tcJ5nuTtwLKiik4elxfJxwWk8juNdhMDiqoF61xPhSNGiqK4JP3sz+wywMB3Ud7Gl7kqWF6UF9n&#10;Z+bpV3F8zZV1gcGqbUX8sH4i2Mvx07AXHZinfB4KPsS0QnH2V5egnv8M1PHV1ynOGvZKCFfGZu1S&#10;/doNzUq7DtmACUoP7XOmYoIbTdlBNXV5UzcNZujQ392+b3rnIceuO/3NobdgDT3/W4U/08sffw5N&#10;4XkzwPYwddH/Sf1AeO+C9OImTuSFuBHRRSq95MLz03dp7IlUXN/8ixuFL7aHuiyr9kPdVrqj74t1&#10;HfP53cLUi6eePm5FaQQPafLrG5zs1X1bUooeqrz8eb4f87qZ7jc2YwoyuK2vFAjqtGNzferG36ry&#10;MzTaezW9zYC3L3BzUP0X1znBm4ydO/x9n/eV6zS/tvCqIPUFNkBG+iIiiRtrb47cmiN5W4CpnTu6&#10;UMLh7ftxel1y3/X13QFm8ikWrcL3BPsaO/HEb2I1f4G3FeTB/GYFX4eY3wn19P7n6j8AAAD//wMA&#10;UEsDBBQABgAIAAAAIQCbL8xf4AAAAAsBAAAPAAAAZHJzL2Rvd25yZXYueG1sTI/BTsMwDIbvSLxD&#10;ZCRuLO1GyShNpwnBrqgDTdota0JbtXGqJN26t8ec4Gj/n35/LjazHdjZ+NA5lJAuEmAGa6c7bCR8&#10;fb4/rIGFqFCrwaGRcDUBNuXtTaFy7S5YmfM+NoxKMORKQhvjmHMe6tZYFRZuNEjZt/NWRRp9w7VX&#10;Fyq3A18myRO3qkO60KrRvLam7veTldB/xOQoUr3z6bzr8bqtDtNbJeX93bx9ARbNHP9g+NUndSjJ&#10;6eQm1IENEoRYPRJKwbPIgBEh1hltThKW2SoFXhb8/w/lDwAAAP//AwBQSwECLQAUAAYACAAAACEA&#10;toM4kv4AAADhAQAAEwAAAAAAAAAAAAAAAAAAAAAAW0NvbnRlbnRfVHlwZXNdLnhtbFBLAQItABQA&#10;BgAIAAAAIQA4/SH/1gAAAJQBAAALAAAAAAAAAAAAAAAAAC8BAABfcmVscy8ucmVsc1BLAQItABQA&#10;BgAIAAAAIQDSW3OjVQYAAEcaAAAOAAAAAAAAAAAAAAAAAC4CAABkcnMvZTJvRG9jLnhtbFBLAQIt&#10;ABQABgAIAAAAIQCbL8xf4AAAAAsBAAAPAAAAAAAAAAAAAAAAAK8IAABkcnMvZG93bnJldi54bWxQ&#10;SwUGAAAAAAQABADzAAAAvAkAAAAA&#10;" path="m50,436l,436,60,556r45,-90l54,466r-4,-4l50,436xm66,l54,,50,4r,458l54,466r12,l70,462,70,4,66,xm120,436r-50,l70,462r-4,4l105,466r15,-30xe" fillcolor="black" stroked="f">
                <v:path arrowok="t" o:connecttype="custom" o:connectlocs="31750,1530985;0,1530985;38100,1607185;66675,1550035;34290,1550035;31750,1547495;31750,1530985;41910,1254125;34290,1254125;31750,1256665;31750,1547495;34290,1550035;41910,1550035;44450,1547495;44450,1256665;41910,1254125;76200,1530985;44450,1530985;44450,1547495;41910,1550035;66675,1550035;76200,1530985" o:connectangles="0,0,0,0,0,0,0,0,0,0,0,0,0,0,0,0,0,0,0,0,0,0"/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page">
                  <wp:posOffset>5216525</wp:posOffset>
                </wp:positionH>
                <wp:positionV relativeFrom="paragraph">
                  <wp:posOffset>1253490</wp:posOffset>
                </wp:positionV>
                <wp:extent cx="705485" cy="300990"/>
                <wp:effectExtent l="0" t="0" r="0" b="0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05485" cy="300990"/>
                        </a:xfrm>
                        <a:custGeom>
                          <a:avLst/>
                          <a:gdLst>
                            <a:gd name="T0" fmla="+- 0 9210 8215"/>
                            <a:gd name="T1" fmla="*/ T0 w 1111"/>
                            <a:gd name="T2" fmla="+- 0 2401 1974"/>
                            <a:gd name="T3" fmla="*/ 2401 h 474"/>
                            <a:gd name="T4" fmla="+- 0 9191 8215"/>
                            <a:gd name="T5" fmla="*/ T4 w 1111"/>
                            <a:gd name="T6" fmla="+- 0 2447 1974"/>
                            <a:gd name="T7" fmla="*/ 2447 h 474"/>
                            <a:gd name="T8" fmla="+- 0 9325 8215"/>
                            <a:gd name="T9" fmla="*/ T8 w 1111"/>
                            <a:gd name="T10" fmla="+- 0 2437 1974"/>
                            <a:gd name="T11" fmla="*/ 2437 h 474"/>
                            <a:gd name="T12" fmla="+- 0 9302 8215"/>
                            <a:gd name="T13" fmla="*/ T12 w 1111"/>
                            <a:gd name="T14" fmla="+- 0 2410 1974"/>
                            <a:gd name="T15" fmla="*/ 2410 h 474"/>
                            <a:gd name="T16" fmla="+- 0 9234 8215"/>
                            <a:gd name="T17" fmla="*/ T16 w 1111"/>
                            <a:gd name="T18" fmla="+- 0 2410 1974"/>
                            <a:gd name="T19" fmla="*/ 2410 h 474"/>
                            <a:gd name="T20" fmla="+- 0 9229 8215"/>
                            <a:gd name="T21" fmla="*/ T20 w 1111"/>
                            <a:gd name="T22" fmla="+- 0 2408 1974"/>
                            <a:gd name="T23" fmla="*/ 2408 h 474"/>
                            <a:gd name="T24" fmla="+- 0 9210 8215"/>
                            <a:gd name="T25" fmla="*/ T24 w 1111"/>
                            <a:gd name="T26" fmla="+- 0 2401 1974"/>
                            <a:gd name="T27" fmla="*/ 2401 h 474"/>
                            <a:gd name="T28" fmla="+- 0 9218 8215"/>
                            <a:gd name="T29" fmla="*/ T28 w 1111"/>
                            <a:gd name="T30" fmla="+- 0 2382 1974"/>
                            <a:gd name="T31" fmla="*/ 2382 h 474"/>
                            <a:gd name="T32" fmla="+- 0 9210 8215"/>
                            <a:gd name="T33" fmla="*/ T32 w 1111"/>
                            <a:gd name="T34" fmla="+- 0 2401 1974"/>
                            <a:gd name="T35" fmla="*/ 2401 h 474"/>
                            <a:gd name="T36" fmla="+- 0 9229 8215"/>
                            <a:gd name="T37" fmla="*/ T36 w 1111"/>
                            <a:gd name="T38" fmla="+- 0 2408 1974"/>
                            <a:gd name="T39" fmla="*/ 2408 h 474"/>
                            <a:gd name="T40" fmla="+- 0 9234 8215"/>
                            <a:gd name="T41" fmla="*/ T40 w 1111"/>
                            <a:gd name="T42" fmla="+- 0 2410 1974"/>
                            <a:gd name="T43" fmla="*/ 2410 h 474"/>
                            <a:gd name="T44" fmla="+- 0 9240 8215"/>
                            <a:gd name="T45" fmla="*/ T44 w 1111"/>
                            <a:gd name="T46" fmla="+- 0 2408 1974"/>
                            <a:gd name="T47" fmla="*/ 2408 h 474"/>
                            <a:gd name="T48" fmla="+- 0 9242 8215"/>
                            <a:gd name="T49" fmla="*/ T48 w 1111"/>
                            <a:gd name="T50" fmla="+- 0 2403 1974"/>
                            <a:gd name="T51" fmla="*/ 2403 h 474"/>
                            <a:gd name="T52" fmla="+- 0 9244 8215"/>
                            <a:gd name="T53" fmla="*/ T52 w 1111"/>
                            <a:gd name="T54" fmla="+- 0 2398 1974"/>
                            <a:gd name="T55" fmla="*/ 2398 h 474"/>
                            <a:gd name="T56" fmla="+- 0 9241 8215"/>
                            <a:gd name="T57" fmla="*/ T56 w 1111"/>
                            <a:gd name="T58" fmla="+- 0 2392 1974"/>
                            <a:gd name="T59" fmla="*/ 2392 h 474"/>
                            <a:gd name="T60" fmla="+- 0 9236 8215"/>
                            <a:gd name="T61" fmla="*/ T60 w 1111"/>
                            <a:gd name="T62" fmla="+- 0 2390 1974"/>
                            <a:gd name="T63" fmla="*/ 2390 h 474"/>
                            <a:gd name="T64" fmla="+- 0 9218 8215"/>
                            <a:gd name="T65" fmla="*/ T64 w 1111"/>
                            <a:gd name="T66" fmla="+- 0 2382 1974"/>
                            <a:gd name="T67" fmla="*/ 2382 h 474"/>
                            <a:gd name="T68" fmla="+- 0 9237 8215"/>
                            <a:gd name="T69" fmla="*/ T68 w 1111"/>
                            <a:gd name="T70" fmla="+- 0 2336 1974"/>
                            <a:gd name="T71" fmla="*/ 2336 h 474"/>
                            <a:gd name="T72" fmla="+- 0 9218 8215"/>
                            <a:gd name="T73" fmla="*/ T72 w 1111"/>
                            <a:gd name="T74" fmla="+- 0 2382 1974"/>
                            <a:gd name="T75" fmla="*/ 2382 h 474"/>
                            <a:gd name="T76" fmla="+- 0 9236 8215"/>
                            <a:gd name="T77" fmla="*/ T76 w 1111"/>
                            <a:gd name="T78" fmla="+- 0 2390 1974"/>
                            <a:gd name="T79" fmla="*/ 2390 h 474"/>
                            <a:gd name="T80" fmla="+- 0 9241 8215"/>
                            <a:gd name="T81" fmla="*/ T80 w 1111"/>
                            <a:gd name="T82" fmla="+- 0 2392 1974"/>
                            <a:gd name="T83" fmla="*/ 2392 h 474"/>
                            <a:gd name="T84" fmla="+- 0 9244 8215"/>
                            <a:gd name="T85" fmla="*/ T84 w 1111"/>
                            <a:gd name="T86" fmla="+- 0 2398 1974"/>
                            <a:gd name="T87" fmla="*/ 2398 h 474"/>
                            <a:gd name="T88" fmla="+- 0 9242 8215"/>
                            <a:gd name="T89" fmla="*/ T88 w 1111"/>
                            <a:gd name="T90" fmla="+- 0 2403 1974"/>
                            <a:gd name="T91" fmla="*/ 2403 h 474"/>
                            <a:gd name="T92" fmla="+- 0 9240 8215"/>
                            <a:gd name="T93" fmla="*/ T92 w 1111"/>
                            <a:gd name="T94" fmla="+- 0 2408 1974"/>
                            <a:gd name="T95" fmla="*/ 2408 h 474"/>
                            <a:gd name="T96" fmla="+- 0 9234 8215"/>
                            <a:gd name="T97" fmla="*/ T96 w 1111"/>
                            <a:gd name="T98" fmla="+- 0 2410 1974"/>
                            <a:gd name="T99" fmla="*/ 2410 h 474"/>
                            <a:gd name="T100" fmla="+- 0 9302 8215"/>
                            <a:gd name="T101" fmla="*/ T100 w 1111"/>
                            <a:gd name="T102" fmla="+- 0 2410 1974"/>
                            <a:gd name="T103" fmla="*/ 2410 h 474"/>
                            <a:gd name="T104" fmla="+- 0 9237 8215"/>
                            <a:gd name="T105" fmla="*/ T104 w 1111"/>
                            <a:gd name="T106" fmla="+- 0 2336 1974"/>
                            <a:gd name="T107" fmla="*/ 2336 h 474"/>
                            <a:gd name="T108" fmla="+- 0 8225 8215"/>
                            <a:gd name="T109" fmla="*/ T108 w 1111"/>
                            <a:gd name="T110" fmla="+- 0 1974 1974"/>
                            <a:gd name="T111" fmla="*/ 1974 h 474"/>
                            <a:gd name="T112" fmla="+- 0 8219 8215"/>
                            <a:gd name="T113" fmla="*/ T112 w 1111"/>
                            <a:gd name="T114" fmla="+- 0 1976 1974"/>
                            <a:gd name="T115" fmla="*/ 1976 h 474"/>
                            <a:gd name="T116" fmla="+- 0 8217 8215"/>
                            <a:gd name="T117" fmla="*/ T116 w 1111"/>
                            <a:gd name="T118" fmla="+- 0 1981 1974"/>
                            <a:gd name="T119" fmla="*/ 1981 h 474"/>
                            <a:gd name="T120" fmla="+- 0 8215 8215"/>
                            <a:gd name="T121" fmla="*/ T120 w 1111"/>
                            <a:gd name="T122" fmla="+- 0 1986 1974"/>
                            <a:gd name="T123" fmla="*/ 1986 h 474"/>
                            <a:gd name="T124" fmla="+- 0 8217 8215"/>
                            <a:gd name="T125" fmla="*/ T124 w 1111"/>
                            <a:gd name="T126" fmla="+- 0 1992 1974"/>
                            <a:gd name="T127" fmla="*/ 1992 h 474"/>
                            <a:gd name="T128" fmla="+- 0 8222 8215"/>
                            <a:gd name="T129" fmla="*/ T128 w 1111"/>
                            <a:gd name="T130" fmla="+- 0 1994 1974"/>
                            <a:gd name="T131" fmla="*/ 1994 h 474"/>
                            <a:gd name="T132" fmla="+- 0 9210 8215"/>
                            <a:gd name="T133" fmla="*/ T132 w 1111"/>
                            <a:gd name="T134" fmla="+- 0 2401 1974"/>
                            <a:gd name="T135" fmla="*/ 2401 h 474"/>
                            <a:gd name="T136" fmla="+- 0 9218 8215"/>
                            <a:gd name="T137" fmla="*/ T136 w 1111"/>
                            <a:gd name="T138" fmla="+- 0 2382 1974"/>
                            <a:gd name="T139" fmla="*/ 2382 h 474"/>
                            <a:gd name="T140" fmla="+- 0 8230 8215"/>
                            <a:gd name="T141" fmla="*/ T140 w 1111"/>
                            <a:gd name="T142" fmla="+- 0 1976 1974"/>
                            <a:gd name="T143" fmla="*/ 1976 h 474"/>
                            <a:gd name="T144" fmla="+- 0 8225 8215"/>
                            <a:gd name="T145" fmla="*/ T144 w 1111"/>
                            <a:gd name="T146" fmla="+- 0 1974 1974"/>
                            <a:gd name="T147" fmla="*/ 1974 h 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1111" h="474">
                              <a:moveTo>
                                <a:pt x="995" y="427"/>
                              </a:moveTo>
                              <a:lnTo>
                                <a:pt x="976" y="473"/>
                              </a:lnTo>
                              <a:lnTo>
                                <a:pt x="1110" y="463"/>
                              </a:lnTo>
                              <a:lnTo>
                                <a:pt x="1087" y="436"/>
                              </a:lnTo>
                              <a:lnTo>
                                <a:pt x="1019" y="436"/>
                              </a:lnTo>
                              <a:lnTo>
                                <a:pt x="1014" y="434"/>
                              </a:lnTo>
                              <a:lnTo>
                                <a:pt x="995" y="427"/>
                              </a:lnTo>
                              <a:close/>
                              <a:moveTo>
                                <a:pt x="1003" y="408"/>
                              </a:moveTo>
                              <a:lnTo>
                                <a:pt x="995" y="427"/>
                              </a:lnTo>
                              <a:lnTo>
                                <a:pt x="1014" y="434"/>
                              </a:lnTo>
                              <a:lnTo>
                                <a:pt x="1019" y="436"/>
                              </a:lnTo>
                              <a:lnTo>
                                <a:pt x="1025" y="434"/>
                              </a:lnTo>
                              <a:lnTo>
                                <a:pt x="1027" y="429"/>
                              </a:lnTo>
                              <a:lnTo>
                                <a:pt x="1029" y="424"/>
                              </a:lnTo>
                              <a:lnTo>
                                <a:pt x="1026" y="418"/>
                              </a:lnTo>
                              <a:lnTo>
                                <a:pt x="1021" y="416"/>
                              </a:lnTo>
                              <a:lnTo>
                                <a:pt x="1003" y="408"/>
                              </a:lnTo>
                              <a:close/>
                              <a:moveTo>
                                <a:pt x="1022" y="362"/>
                              </a:moveTo>
                              <a:lnTo>
                                <a:pt x="1003" y="408"/>
                              </a:lnTo>
                              <a:lnTo>
                                <a:pt x="1021" y="416"/>
                              </a:lnTo>
                              <a:lnTo>
                                <a:pt x="1026" y="418"/>
                              </a:lnTo>
                              <a:lnTo>
                                <a:pt x="1029" y="424"/>
                              </a:lnTo>
                              <a:lnTo>
                                <a:pt x="1027" y="429"/>
                              </a:lnTo>
                              <a:lnTo>
                                <a:pt x="1025" y="434"/>
                              </a:lnTo>
                              <a:lnTo>
                                <a:pt x="1019" y="436"/>
                              </a:lnTo>
                              <a:lnTo>
                                <a:pt x="1087" y="436"/>
                              </a:lnTo>
                              <a:lnTo>
                                <a:pt x="1022" y="362"/>
                              </a:lnTo>
                              <a:close/>
                              <a:moveTo>
                                <a:pt x="10" y="0"/>
                              </a:moveTo>
                              <a:lnTo>
                                <a:pt x="4" y="2"/>
                              </a:lnTo>
                              <a:lnTo>
                                <a:pt x="2" y="7"/>
                              </a:lnTo>
                              <a:lnTo>
                                <a:pt x="0" y="12"/>
                              </a:lnTo>
                              <a:lnTo>
                                <a:pt x="2" y="18"/>
                              </a:lnTo>
                              <a:lnTo>
                                <a:pt x="7" y="20"/>
                              </a:lnTo>
                              <a:lnTo>
                                <a:pt x="995" y="427"/>
                              </a:lnTo>
                              <a:lnTo>
                                <a:pt x="1003" y="408"/>
                              </a:lnTo>
                              <a:lnTo>
                                <a:pt x="15" y="2"/>
                              </a:lnTo>
                              <a:lnTo>
                                <a:pt x="1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FB0B33" id="AutoShape 5" o:spid="_x0000_s1026" style="position:absolute;margin-left:410.75pt;margin-top:98.7pt;width:55.55pt;height:23.7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11,4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5T10wgAADcpAAAOAAAAZHJzL2Uyb0RvYy54bWysWm2P47gN/l6g/8HwxxazseT3YLOH3m2n&#10;KLBtDzj3B3gSZxI0sVPbM5m9ov+9JG1lxIyYCIfuh0myfiyRfETKD63PP7wdD8Fr0w/7rl2F6lMU&#10;Bk277jb79nkV/rN6fCjCYBjrdlMfurZZhd+bIfzhy+9/9/l8Wja623WHTdMHMEg7LM+nVbgbx9Ny&#10;sRjWu+ZYD5+6U9PCxW3XH+sRfvbPi01fn2H042GhoyhbnLt+c+q7dTMM8L9fp4vhFxp/u23W4z+2&#10;26EZg8MqBNtG+tvT3yf8u/jyuV4+9/Vpt1/PZtS/wYpjvW9h0stQX+uxDl76/Yehjvt13w3ddvy0&#10;7o6LbrvdrxvyAbxR0ZU3v+zqU0O+QHCG0yVMw/9v2PXfX3/ug/1mFaZh0NZHoOhPL2NHMwcphud8&#10;GpaA+uX0c48ODqdv3fpfA1xYsCv4YwBM8HT+W7eBYWoYhkLytu2PeCc4G7xR5L9fIt+8jcEa/jOP&#10;0qQAC9ZwKY6isiRmFvXS3Lx+Gca/NB0NVL9+G8aJuA18o7BvZuMrIHl7PACHf3wIoqDUKgoKrcgT&#10;YOcCUwb2h0VQRcE5UPBvXg0XkDYgGksnkQpUmSfXsNjAYCwC7YLkIyoxqMkwVSqnYRCEyX40LBEM&#10;ywxoNizJnYblBkaGAchpGGSoHbFYp07DSgNDwwrBMMXDr5PYbRnE+t1NQjlNU5yBMo600zZlU1Ap&#10;LVnHOdAJLA4XobBcbOsA5baO01DqOHFbZ/NQqUyyjhMhW2czQSindZpTUWpdOq3TNhWVFnOBUwHr&#10;vHDGTttUEMptHadCzFNtU1FpKSE0p0JMVW1TIeeq5lSAdYU7djYVlZayIuZU6LjQztjFNhWEcsYu&#10;5lSIsYttKqpYyoqYUyHGLrapkGMXcyrEdRfbVFSxlBUxpwLmda+72KaCUM7YJZwKMWcTm4oqkbIi&#10;4VSIOZvYVMg5m3AqSvDDue4Sm4oqkbIi4VSIsUtsKm7EjlMB1rmrcWJTUSVSVqScCpg3dmZFalNB&#10;KCezKacCrHNX49SmokqlrEg5FTou3esutakglNs6TgVYJ2z/NhVVKmVFyqmAed0VJbWpIJTTuoxT&#10;AVmROdddZlNRZVJWZJwKmNe9z2Y2FYRyW8epEKtxZlNRZVJWZJwKsRpnNhVyNc44FRC73B07m4oq&#10;k7Ii51ToGKhwPaPkNhWEcsYu51SIscttKqpcygp4rLUfFsXY5TYVcuxyToW47nKbiiqXsiLnVIjr&#10;LrepkNddwakQc7awqagKKSsKTgXM687ZwqaCUE5mC06FWO9QVr0rikLKioJTAfO6611hU0Eot3Wc&#10;CrDOvVcUNhVVIWUF6EG27qS9orSpkPeKklMB1rn32dKmogK+3Dqx5FTAaO7YlTYVhHLGruRUiM8o&#10;pU1FVUpZUXIqxGeU0qZCfkZREedCFmWRTUYF9wnhUxGnQ7RQRTYft0zkhIg1WUU2I2CilB0q4pyI&#10;ZVlFNilyXVYRZ6XQguxWkU0LmCiliLrS3rhpOHcObHS8VwSCOZehulLf0EZxK0h1Jb9l/a04LzC3&#10;e3NTTIETTDCR0wImujdfpWxaKiWLcMV5UWXhbvooZfNCMLeJVzocm1HO5wPFhbgSlbjSPF1gbiGK&#10;TIsTTDCR0yJHkatxJcpxdaXHVSnsdYoJcoIJJnJaIF3c+4nSNi3QChLT5UqUw9xCujBVTjC3ib6y&#10;XHFdrkRhrnyVufKU5uqDNhf6GoqLc7hPKt3X8lxqbSiuzxHmjuKVQC907N6aFVfoSpTo6kqjy0WH&#10;ifQbRedKpculm8t0Jep0dSXUYW5hLTKlTrBLFKFZ/mza4fXOdMjXb+3cIodvQY1vZSLqyp+6Abvx&#10;FewF0HOvYmxqwxCAwn66AIbdEsG5FxgSEcFTW/3u0LiHEJxa9ffhUM8JXnrZgrUV4VARffzEOkdw&#10;P0+x5iAcKoXP6Jj/BPdzFXOR4H6uYl4gHFazjzG4Rgnu5yr2dhAOTRmf0bHZQnA/V9PZVWhb+IyO&#10;7QgcHfoIXvDZVRD2XvDZVVDaPnBU0GgMSF8v+OwqaFEfOGpMHB3EoRd8dhXUmhd8dhXkkw8cZREa&#10;A3rGCz67CgLDB65QN+Dw+Ljvd8PsLT58+90w+zu/87tfbS7VaXqT6HHD7DM+JnqZZCqU8ixRytQo&#10;fITym8E47Vmm6DmFeIDHC68ZTKXCzd7rBlOrlGexUqZaKdgIrRkmPuaNroeX/tev+/swgNf9T3hP&#10;vTzVI+6P5mtwhoMLJIp2qxBf3OKFY/faVB1BRtwnS9TuEIzkEu13xKFlSGxqIRIKwmSiuW4+TzQi&#10;zAhCGoGX8mUA5nMGRthzQSA8vt0cMUJN4geEJ34C0stsCJ+Z0nxOU3/02lxfH7qhoWi+x8GYiyod&#10;BweJO5n7DjG33xue46Ai+NkLQN8IzOmTwDP27ZiiQkFvYJO/A5yn1ndHnBcISM07I06FMFH3eP8Q&#10;cRO/WzShjATHYujW36YJOjfXjJrxzaehfq5i9y1GgYhRvR8D76h68zRn8l3mvdeSd35+CLmJ3y2e&#10;KFDmPIyUSlN+GCbNsOZzomfi2xROc818TpipJEHn59bKnAa6Q91EB3Q/bo0kFxhulv8SnMi9bf9c&#10;eK9NMyRAOcQtgvTQZa/ALcY6gzR0h/3mcX844BYx9M9PPx364LXGU2b0b/aawQ4krdoObzNBwdvh&#10;ENS8HeFxKDo19p8SmivRj7p8eMyK/CF5TNKHMo+KByhwP5ZZlJTJ18f/4k6lkuVuv9k07bd925gT&#10;bCrxOyE2n6Wbzp7RGTbcDMsUiiP59Ruc7LuXdgPe1ctdU2/+PH8f6/1h+r7gFlOQwW3zSYGgk2V4&#10;mGw6ffbUbb7DwbK+m07vwWlD+LLr+l/D4Awn91bh8O+Xum/C4PDXFo7GlSC0YRmP9CNJc2zA9faV&#10;J/tK3a5hqFU4hqCO8etP43Q88OXU7593MJOiWLQdnovb7vHgGdk3WTX/gNN55MF8khCP/9m/CfV+&#10;3vHL/wAAAP//AwBQSwMEFAAGAAgAAAAhAOehvqbhAAAACwEAAA8AAABkcnMvZG93bnJldi54bWxM&#10;j01PhDAURfcm/ofmmbhzCojIIGViTHTjSjTRZaGPj5G2SDvAzK/3zUqXL/fk3vPy3aoHNuPkemsE&#10;hJsAGJraqt60Aj7en29SYM5Lo+RgDQo4ooNdcXmRy0zZxbzhXPqWUYlxmRTQeT9mnLu6Qy3dxo5o&#10;KGvspKWnc2q5muRC5XrgURAkXMve0EInR3zqsP4uD1qALV9/Xvbzqas+w2WffDX8dPSNENdX6+MD&#10;MI+r/4PhrE/qUJBTZQ9GOTYISKPwjlAKtvcxMCK2t1ECrBIQxXEKvMj5/x+KXwAAAP//AwBQSwEC&#10;LQAUAAYACAAAACEAtoM4kv4AAADhAQAAEwAAAAAAAAAAAAAAAAAAAAAAW0NvbnRlbnRfVHlwZXNd&#10;LnhtbFBLAQItABQABgAIAAAAIQA4/SH/1gAAAJQBAAALAAAAAAAAAAAAAAAAAC8BAABfcmVscy8u&#10;cmVsc1BLAQItABQABgAIAAAAIQDHy5T10wgAADcpAAAOAAAAAAAAAAAAAAAAAC4CAABkcnMvZTJv&#10;RG9jLnhtbFBLAQItABQABgAIAAAAIQDnob6m4QAAAAsBAAAPAAAAAAAAAAAAAAAAAC0LAABkcnMv&#10;ZG93bnJldi54bWxQSwUGAAAAAAQABADzAAAAOwwAAAAA&#10;" path="m995,427r-19,46l1110,463r-23,-27l1019,436r-5,-2l995,427xm1003,408r-8,19l1014,434r5,2l1025,434r2,-5l1029,424r-3,-6l1021,416r-18,-8xm1022,362r-19,46l1021,416r5,2l1029,424r-2,5l1025,434r-6,2l1087,436r-65,-74xm10,l4,2,2,7,,12r2,6l7,20,995,427r8,-19l15,2,10,xe" fillcolor="black" stroked="f">
                <v:path arrowok="t" o:connecttype="custom" o:connectlocs="631825,1524635;619760,1553845;704850,1547495;690245,1530350;647065,1530350;643890,1529080;631825,1524635;636905,1512570;631825,1524635;643890,1529080;647065,1530350;650875,1529080;652145,1525905;653415,1522730;651510,1518920;648335,1517650;636905,1512570;648970,1483360;636905,1512570;648335,1517650;651510,1518920;653415,1522730;652145,1525905;650875,1529080;647065,1530350;690245,1530350;648970,1483360;6350,1253490;2540,1254760;1270,1257935;0,1261110;1270,1264920;4445,1266190;631825,1524635;636905,1512570;9525,1254760;6350,1253490" o:connectangles="0,0,0,0,0,0,0,0,0,0,0,0,0,0,0,0,0,0,0,0,0,0,0,0,0,0,0,0,0,0,0,0,0,0,0,0,0"/>
                <w10:wrap anchorx="page"/>
              </v:shape>
            </w:pict>
          </mc:Fallback>
        </mc:AlternateContent>
      </w:r>
      <w:r w:rsidR="00343DC2">
        <w:t>В МБОУ «</w:t>
      </w:r>
      <w:proofErr w:type="spellStart"/>
      <w:r w:rsidR="002F3FD8">
        <w:t>Верхнеуратьминская</w:t>
      </w:r>
      <w:proofErr w:type="spellEnd"/>
      <w:r w:rsidR="002F3FD8">
        <w:t xml:space="preserve"> ООШ» Н</w:t>
      </w:r>
      <w:r w:rsidR="00343DC2">
        <w:t xml:space="preserve">МР РТ реализуется оптимизационная модель </w:t>
      </w:r>
      <w:proofErr w:type="gramStart"/>
      <w:r w:rsidR="00343DC2">
        <w:t>внеурочной деятельности</w:t>
      </w:r>
      <w:proofErr w:type="gramEnd"/>
      <w:r w:rsidR="00343DC2">
        <w:t xml:space="preserve"> предполагающей оптимизацию всех внутренних ресурсов школы и модели дополнительного образования.</w:t>
      </w:r>
    </w:p>
    <w:p w:rsidR="00B63691" w:rsidRDefault="0044315D">
      <w:pPr>
        <w:pStyle w:val="a3"/>
        <w:spacing w:before="6"/>
        <w:ind w:left="0"/>
        <w:jc w:val="left"/>
        <w:rPr>
          <w:sz w:val="11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4656" behindDoc="1" locked="0" layoutInCell="1" allowOverlap="1">
                <wp:simplePos x="0" y="0"/>
                <wp:positionH relativeFrom="page">
                  <wp:posOffset>2686685</wp:posOffset>
                </wp:positionH>
                <wp:positionV relativeFrom="paragraph">
                  <wp:posOffset>114300</wp:posOffset>
                </wp:positionV>
                <wp:extent cx="3094355" cy="474980"/>
                <wp:effectExtent l="0" t="0" r="0" b="0"/>
                <wp:wrapTopAndBottom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94355" cy="4749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63691" w:rsidRDefault="00343DC2">
                            <w:pPr>
                              <w:spacing w:before="71"/>
                              <w:ind w:left="342" w:right="342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Модель внеурочной деятельности МБОУ</w:t>
                            </w:r>
                          </w:p>
                          <w:p w:rsidR="00B63691" w:rsidRDefault="00067F88">
                            <w:pPr>
                              <w:spacing w:before="20"/>
                              <w:ind w:left="342" w:right="341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Верхнеуратьминская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ООШ» Н</w:t>
                            </w:r>
                            <w:r w:rsidR="00343DC2">
                              <w:rPr>
                                <w:b/>
                              </w:rPr>
                              <w:t>МР РТ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11.55pt;margin-top:9pt;width:243.65pt;height:37.4pt;z-index:-2516618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KxFegIAAP8EAAAOAAAAZHJzL2Uyb0RvYy54bWysVF1vmzAUfZ+0/2D5PQVS0iaopOpCMk3q&#10;PqR2P8CxTbBmbM92At20/75rE9J0fZmm8QAXfH18zr3ncnPbtxIduHVCqxJnFylGXFHNhNqV+Ovj&#10;ZjLHyHmiGJFa8RI/cYdvl2/f3HSm4FPdaMm4RQCiXNGZEjfemyJJHG14S9yFNlzBYq1tSzy82l3C&#10;LOkAvZXJNE2vkk5bZqym3Dn4Wg2LeBnx65pT/7muHfdIlhi4+Xi38b4N92R5Q4qdJaYR9EiD/AOL&#10;lggFh56gKuIJ2lvxCqoV1Gqna39BdZvouhaURw2gJkv/UPPQEMOjFiiOM6cyuf8HSz8dvlgkWIlz&#10;jBRpoUWPvPfone5RHqrTGVdA0oOBNN/DZ+hyVOrMvabfHFJ61RC143fW6q7hhAG7LOxMzrYOOC6A&#10;bLuPmsExZO91BOpr24bSQTEQoEOXnk6dCVQofLxMF/nlbIYRhbX8Ol/MY+sSUoy7jXX+PdctCkGJ&#10;LXQ+opPDvfOBDSnGlHCY0hshZey+VKgr8WI2nQ26tBQsLIY0Z3fblbToQIJ/4hWlwcp5Wis8uFiK&#10;tsTzUxIpQjXWisVTPBFyiIGJVAEcxAG3YzS45eciXazn63k+yadX60meVtXkbrPKJ1eb7HpWXVar&#10;VZX9CjyzvGgEY1wFqqNzs/zvnHGcocFzJ+++kPRC+SZer5UnL2nEKoOq8RnVRRuEzg8e8P22h4IE&#10;b2w1ewJDWD1MJfxFIGi0/YFRBxNZYvd9TyzHSH5QYKowvmNgx2A7BkRR2Fpij9EQrvww5ntjxa4B&#10;5MG2St+B8WoRPfHM4mhXmLJI/vhHCGN8/h6znv9by98AAAD//wMAUEsDBBQABgAIAAAAIQDAyPPG&#10;3wAAAAkBAAAPAAAAZHJzL2Rvd25yZXYueG1sTI/BTsMwEETvSPyDtUhcEHUSKhRCnApVcEOIFlA5&#10;uvESR4nXUew26d+znMptR/M0O1OuZteLI46h9aQgXSQgkGpvWmoUfH683OYgQtRkdO8JFZwwwKq6&#10;vCh1YfxEGzxuYyM4hEKhFdgYh0LKUFt0Oiz8gMTejx+djizHRppRTxzuepklyb10uiX+YPWAa4t1&#10;tz04Bd2bfd/sXtff9Y3Erpm+kl1+elbq+mp+egQRcY5nGP7qc3WouNPeH8gE0StYZncpo2zkvImB&#10;hzRZgtjzkeUgq1L+X1D9AgAA//8DAFBLAQItABQABgAIAAAAIQC2gziS/gAAAOEBAAATAAAAAAAA&#10;AAAAAAAAAAAAAABbQ29udGVudF9UeXBlc10ueG1sUEsBAi0AFAAGAAgAAAAhADj9If/WAAAAlAEA&#10;AAsAAAAAAAAAAAAAAAAALwEAAF9yZWxzLy5yZWxzUEsBAi0AFAAGAAgAAAAhANWorEV6AgAA/wQA&#10;AA4AAAAAAAAAAAAAAAAALgIAAGRycy9lMm9Eb2MueG1sUEsBAi0AFAAGAAgAAAAhAMDI88bfAAAA&#10;CQEAAA8AAAAAAAAAAAAAAAAA1AQAAGRycy9kb3ducmV2LnhtbFBLBQYAAAAABAAEAPMAAADgBQAA&#10;AAA=&#10;" filled="f">
                <v:textbox inset="0,0,0,0">
                  <w:txbxContent>
                    <w:p w:rsidR="00B63691" w:rsidRDefault="00343DC2">
                      <w:pPr>
                        <w:spacing w:before="71"/>
                        <w:ind w:left="342" w:right="342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Модель внеурочной деятельности МБОУ</w:t>
                      </w:r>
                    </w:p>
                    <w:p w:rsidR="00B63691" w:rsidRDefault="00067F88">
                      <w:pPr>
                        <w:spacing w:before="20"/>
                        <w:ind w:left="342" w:right="341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«Верхнеуратьминская ООШ» Н</w:t>
                      </w:r>
                      <w:r w:rsidR="00343DC2">
                        <w:rPr>
                          <w:b/>
                        </w:rPr>
                        <w:t>МР РТ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B63691" w:rsidRDefault="00B63691">
      <w:pPr>
        <w:pStyle w:val="a3"/>
        <w:ind w:left="0"/>
        <w:jc w:val="left"/>
        <w:rPr>
          <w:sz w:val="20"/>
        </w:rPr>
      </w:pPr>
    </w:p>
    <w:p w:rsidR="00B63691" w:rsidRDefault="0044315D">
      <w:pPr>
        <w:pStyle w:val="a3"/>
        <w:spacing w:before="6"/>
        <w:ind w:left="0"/>
        <w:jc w:val="left"/>
        <w:rPr>
          <w:sz w:val="2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5680" behindDoc="1" locked="0" layoutInCell="1" allowOverlap="1">
                <wp:simplePos x="0" y="0"/>
                <wp:positionH relativeFrom="page">
                  <wp:posOffset>1083310</wp:posOffset>
                </wp:positionH>
                <wp:positionV relativeFrom="paragraph">
                  <wp:posOffset>233045</wp:posOffset>
                </wp:positionV>
                <wp:extent cx="4640580" cy="1739265"/>
                <wp:effectExtent l="0" t="0" r="0" b="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0580" cy="1739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double" w:sz="3" w:space="0" w:color="000000"/>
                                <w:left w:val="double" w:sz="3" w:space="0" w:color="000000"/>
                                <w:bottom w:val="double" w:sz="3" w:space="0" w:color="000000"/>
                                <w:right w:val="double" w:sz="3" w:space="0" w:color="000000"/>
                                <w:insideH w:val="double" w:sz="3" w:space="0" w:color="000000"/>
                                <w:insideV w:val="double" w:sz="3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403"/>
                              <w:gridCol w:w="2182"/>
                              <w:gridCol w:w="1678"/>
                            </w:tblGrid>
                            <w:tr w:rsidR="00B63691" w:rsidTr="00067F88">
                              <w:trPr>
                                <w:trHeight w:val="405"/>
                              </w:trPr>
                              <w:tc>
                                <w:tcPr>
                                  <w:tcW w:w="3403" w:type="dxa"/>
                                  <w:tcBorders>
                                    <w:bottom w:val="nil"/>
                                    <w:right w:val="triple" w:sz="8" w:space="0" w:color="000000"/>
                                  </w:tcBorders>
                                </w:tcPr>
                                <w:p w:rsidR="00B63691" w:rsidRDefault="00343DC2">
                                  <w:pPr>
                                    <w:pStyle w:val="TableParagraph"/>
                                    <w:spacing w:before="91"/>
                                    <w:ind w:left="476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Дополнительное образование</w:t>
                                  </w:r>
                                </w:p>
                              </w:tc>
                              <w:tc>
                                <w:tcPr>
                                  <w:tcW w:w="2182" w:type="dxa"/>
                                  <w:vMerge w:val="restart"/>
                                  <w:tcBorders>
                                    <w:left w:val="triple" w:sz="8" w:space="0" w:color="000000"/>
                                  </w:tcBorders>
                                </w:tcPr>
                                <w:p w:rsidR="00B63691" w:rsidRDefault="00343DC2">
                                  <w:pPr>
                                    <w:pStyle w:val="TableParagraph"/>
                                    <w:spacing w:before="91"/>
                                    <w:ind w:left="189" w:right="136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Внеурочная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деятельнос</w:t>
                                  </w:r>
                                  <w:proofErr w:type="spellEnd"/>
                                  <w:r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ть</w:t>
                                  </w:r>
                                  <w:proofErr w:type="spellEnd"/>
                                </w:p>
                                <w:p w:rsidR="00B63691" w:rsidRDefault="00343DC2">
                                  <w:pPr>
                                    <w:pStyle w:val="TableParagraph"/>
                                    <w:spacing w:line="252" w:lineRule="exact"/>
                                    <w:ind w:left="184" w:right="136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МБОУ</w:t>
                                  </w:r>
                                </w:p>
                                <w:p w:rsidR="00B63691" w:rsidRDefault="00067F88">
                                  <w:pPr>
                                    <w:pStyle w:val="TableParagraph"/>
                                    <w:ind w:left="208" w:right="157" w:hanging="1"/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«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Верхнеуратьминская</w:t>
                                  </w:r>
                                  <w:proofErr w:type="spellEnd"/>
                                  <w:r>
                                    <w:rPr>
                                      <w:b/>
                                    </w:rPr>
                                    <w:t xml:space="preserve"> ООШ» Н</w:t>
                                  </w:r>
                                  <w:r w:rsidR="00343DC2">
                                    <w:rPr>
                                      <w:b/>
                                    </w:rPr>
                                    <w:t>МР РТ</w:t>
                                  </w:r>
                                </w:p>
                                <w:p w:rsidR="00B63691" w:rsidRDefault="00343DC2">
                                  <w:pPr>
                                    <w:pStyle w:val="TableParagraph"/>
                                    <w:spacing w:line="250" w:lineRule="exact"/>
                                    <w:ind w:left="184"/>
                                  </w:pPr>
                                  <w:r>
                                    <w:t>- кружки</w:t>
                                  </w:r>
                                </w:p>
                                <w:p w:rsidR="00B63691" w:rsidRDefault="00343DC2">
                                  <w:pPr>
                                    <w:pStyle w:val="TableParagraph"/>
                                    <w:ind w:left="184" w:right="181"/>
                                  </w:pPr>
                                  <w:r>
                                    <w:t>-проектная деятельност</w:t>
                                  </w:r>
                                  <w:r w:rsidR="00337D37">
                                    <w:t>ь</w:t>
                                  </w:r>
                                </w:p>
                              </w:tc>
                              <w:tc>
                                <w:tcPr>
                                  <w:tcW w:w="1678" w:type="dxa"/>
                                  <w:vMerge w:val="restart"/>
                                </w:tcPr>
                                <w:p w:rsidR="00B63691" w:rsidRDefault="00343DC2">
                                  <w:pPr>
                                    <w:pStyle w:val="TableParagraph"/>
                                    <w:spacing w:before="91"/>
                                    <w:ind w:left="815" w:right="178" w:hanging="49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Социальна </w:t>
                                  </w:r>
                                  <w:r>
                                    <w:rPr>
                                      <w:b/>
                                    </w:rPr>
                                    <w:t>я</w:t>
                                  </w:r>
                                </w:p>
                                <w:p w:rsidR="00B63691" w:rsidRDefault="00343DC2">
                                  <w:pPr>
                                    <w:pStyle w:val="TableParagraph"/>
                                    <w:ind w:left="818" w:right="125" w:hanging="550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  <w:spacing w:val="-1"/>
                                    </w:rPr>
                                    <w:t>деятельност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ь</w:t>
                                  </w:r>
                                </w:p>
                                <w:p w:rsidR="00B63691" w:rsidRDefault="00343DC2">
                                  <w:pPr>
                                    <w:pStyle w:val="TableParagraph"/>
                                    <w:spacing w:line="204" w:lineRule="exact"/>
                                    <w:ind w:left="268"/>
                                  </w:pPr>
                                  <w:r>
                                    <w:t>-акции</w:t>
                                  </w:r>
                                </w:p>
                              </w:tc>
                            </w:tr>
                            <w:tr w:rsidR="00B63691" w:rsidTr="00067F88">
                              <w:trPr>
                                <w:trHeight w:val="371"/>
                              </w:trPr>
                              <w:tc>
                                <w:tcPr>
                                  <w:tcW w:w="3403" w:type="dxa"/>
                                  <w:tcBorders>
                                    <w:top w:val="nil"/>
                                    <w:bottom w:val="nil"/>
                                    <w:right w:val="triple" w:sz="8" w:space="0" w:color="000000"/>
                                  </w:tcBorders>
                                </w:tcPr>
                                <w:p w:rsidR="00B63691" w:rsidRDefault="002F3FD8">
                                  <w:pPr>
                                    <w:pStyle w:val="TableParagraph"/>
                                    <w:spacing w:before="52"/>
                                  </w:pPr>
                                  <w:r>
                                    <w:t>МБУ ДО "ЦДТ «Радуга" Н</w:t>
                                  </w:r>
                                  <w:r w:rsidR="00343DC2">
                                    <w:t>МР РТ</w:t>
                                  </w:r>
                                </w:p>
                              </w:tc>
                              <w:tc>
                                <w:tcPr>
                                  <w:tcW w:w="2182" w:type="dxa"/>
                                  <w:vMerge/>
                                  <w:tcBorders>
                                    <w:top w:val="nil"/>
                                    <w:left w:val="triple" w:sz="8" w:space="0" w:color="000000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63691" w:rsidTr="00067F88">
                              <w:trPr>
                                <w:trHeight w:val="373"/>
                              </w:trPr>
                              <w:tc>
                                <w:tcPr>
                                  <w:tcW w:w="3403" w:type="dxa"/>
                                  <w:tcBorders>
                                    <w:top w:val="nil"/>
                                    <w:bottom w:val="nil"/>
                                    <w:right w:val="triple" w:sz="8" w:space="0" w:color="000000"/>
                                  </w:tcBorders>
                                </w:tcPr>
                                <w:p w:rsidR="00B63691" w:rsidRDefault="002F3FD8">
                                  <w:pPr>
                                    <w:pStyle w:val="TableParagraph"/>
                                    <w:spacing w:before="56"/>
                                  </w:pPr>
                                  <w:r>
                                    <w:t xml:space="preserve">СДК с. Верхняя </w:t>
                                  </w:r>
                                  <w:proofErr w:type="spellStart"/>
                                  <w:r>
                                    <w:t>Уратьма</w:t>
                                  </w:r>
                                  <w:proofErr w:type="spellEnd"/>
                                  <w:r>
                                    <w:t xml:space="preserve"> Н</w:t>
                                  </w:r>
                                  <w:r w:rsidR="00343DC2">
                                    <w:t>МР РТ</w:t>
                                  </w:r>
                                </w:p>
                              </w:tc>
                              <w:tc>
                                <w:tcPr>
                                  <w:tcW w:w="2182" w:type="dxa"/>
                                  <w:vMerge/>
                                  <w:tcBorders>
                                    <w:top w:val="nil"/>
                                    <w:left w:val="triple" w:sz="8" w:space="0" w:color="000000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63691" w:rsidTr="00067F88">
                              <w:trPr>
                                <w:trHeight w:val="308"/>
                              </w:trPr>
                              <w:tc>
                                <w:tcPr>
                                  <w:tcW w:w="3403" w:type="dxa"/>
                                  <w:vMerge w:val="restart"/>
                                  <w:tcBorders>
                                    <w:top w:val="nil"/>
                                    <w:bottom w:val="nil"/>
                                    <w:right w:val="triple" w:sz="8" w:space="0" w:color="000000"/>
                                  </w:tcBorders>
                                </w:tcPr>
                                <w:p w:rsidR="00B63691" w:rsidRDefault="00B63691">
                                  <w:pPr>
                                    <w:pStyle w:val="TableParagraph"/>
                                    <w:spacing w:before="55"/>
                                  </w:pPr>
                                </w:p>
                              </w:tc>
                              <w:tc>
                                <w:tcPr>
                                  <w:tcW w:w="2182" w:type="dxa"/>
                                  <w:vMerge/>
                                  <w:tcBorders>
                                    <w:top w:val="nil"/>
                                    <w:left w:val="triple" w:sz="8" w:space="0" w:color="000000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8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63691" w:rsidTr="00067F88">
                              <w:trPr>
                                <w:trHeight w:val="66"/>
                              </w:trPr>
                              <w:tc>
                                <w:tcPr>
                                  <w:tcW w:w="3403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triple" w:sz="8" w:space="0" w:color="000000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82" w:type="dxa"/>
                                  <w:vMerge/>
                                  <w:tcBorders>
                                    <w:top w:val="nil"/>
                                    <w:left w:val="triple" w:sz="8" w:space="0" w:color="000000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8" w:type="dxa"/>
                                  <w:vMerge w:val="restart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:rsidR="00B63691" w:rsidRDefault="00B63691">
                                  <w:pPr>
                                    <w:pStyle w:val="TableParagraph"/>
                                    <w:ind w:left="0"/>
                                  </w:pPr>
                                </w:p>
                              </w:tc>
                            </w:tr>
                            <w:tr w:rsidR="00B63691" w:rsidTr="00067F88">
                              <w:trPr>
                                <w:trHeight w:val="373"/>
                              </w:trPr>
                              <w:tc>
                                <w:tcPr>
                                  <w:tcW w:w="3403" w:type="dxa"/>
                                  <w:tcBorders>
                                    <w:top w:val="nil"/>
                                    <w:bottom w:val="nil"/>
                                    <w:right w:val="triple" w:sz="8" w:space="0" w:color="000000"/>
                                  </w:tcBorders>
                                </w:tcPr>
                                <w:p w:rsidR="00B63691" w:rsidRDefault="00B63691">
                                  <w:pPr>
                                    <w:pStyle w:val="TableParagraph"/>
                                    <w:spacing w:before="55"/>
                                  </w:pPr>
                                </w:p>
                              </w:tc>
                              <w:tc>
                                <w:tcPr>
                                  <w:tcW w:w="2182" w:type="dxa"/>
                                  <w:vMerge/>
                                  <w:tcBorders>
                                    <w:top w:val="nil"/>
                                    <w:left w:val="triple" w:sz="8" w:space="0" w:color="000000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8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63691" w:rsidTr="00067F88">
                              <w:trPr>
                                <w:trHeight w:val="582"/>
                              </w:trPr>
                              <w:tc>
                                <w:tcPr>
                                  <w:tcW w:w="3403" w:type="dxa"/>
                                  <w:tcBorders>
                                    <w:top w:val="nil"/>
                                    <w:bottom w:val="nil"/>
                                    <w:right w:val="triple" w:sz="8" w:space="0" w:color="000000"/>
                                  </w:tcBorders>
                                </w:tcPr>
                                <w:p w:rsidR="00B63691" w:rsidRDefault="00B63691">
                                  <w:pPr>
                                    <w:pStyle w:val="TableParagraph"/>
                                    <w:spacing w:before="21" w:line="232" w:lineRule="exact"/>
                                  </w:pPr>
                                </w:p>
                              </w:tc>
                              <w:tc>
                                <w:tcPr>
                                  <w:tcW w:w="2182" w:type="dxa"/>
                                  <w:vMerge/>
                                  <w:tcBorders>
                                    <w:top w:val="nil"/>
                                    <w:left w:val="triple" w:sz="8" w:space="0" w:color="000000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8" w:type="dxa"/>
                                  <w:vMerge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:rsidR="00B63691" w:rsidRDefault="00B63691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63691" w:rsidTr="00067F88">
                              <w:trPr>
                                <w:trHeight w:val="1036"/>
                              </w:trPr>
                              <w:tc>
                                <w:tcPr>
                                  <w:tcW w:w="3403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B63691" w:rsidRDefault="00B63691">
                                  <w:pPr>
                                    <w:pStyle w:val="TableParagraph"/>
                                    <w:spacing w:before="21" w:line="256" w:lineRule="auto"/>
                                    <w:ind w:right="273"/>
                                  </w:pPr>
                                </w:p>
                              </w:tc>
                              <w:tc>
                                <w:tcPr>
                                  <w:tcW w:w="3860" w:type="dxa"/>
                                  <w:gridSpan w:val="2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:rsidR="00B63691" w:rsidRDefault="00B63691">
                                  <w:pPr>
                                    <w:pStyle w:val="TableParagraph"/>
                                    <w:ind w:left="0"/>
                                  </w:pPr>
                                </w:p>
                              </w:tc>
                            </w:tr>
                            <w:tr w:rsidR="00067F88" w:rsidTr="00067F88">
                              <w:trPr>
                                <w:trHeight w:val="1036"/>
                              </w:trPr>
                              <w:tc>
                                <w:tcPr>
                                  <w:tcW w:w="3403" w:type="dxa"/>
                                  <w:tcBorders>
                                    <w:top w:val="nil"/>
                                  </w:tcBorders>
                                </w:tcPr>
                                <w:p w:rsidR="00067F88" w:rsidRDefault="00067F88">
                                  <w:pPr>
                                    <w:pStyle w:val="TableParagraph"/>
                                    <w:spacing w:before="21" w:line="256" w:lineRule="auto"/>
                                    <w:ind w:right="273"/>
                                  </w:pPr>
                                </w:p>
                              </w:tc>
                              <w:tc>
                                <w:tcPr>
                                  <w:tcW w:w="3860" w:type="dxa"/>
                                  <w:gridSpan w:val="2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:rsidR="00067F88" w:rsidRDefault="00067F88">
                                  <w:pPr>
                                    <w:pStyle w:val="TableParagraph"/>
                                    <w:ind w:left="0"/>
                                  </w:pPr>
                                </w:p>
                              </w:tc>
                            </w:tr>
                          </w:tbl>
                          <w:p w:rsidR="00B63691" w:rsidRDefault="00B63691">
                            <w:pPr>
                              <w:pStyle w:val="a3"/>
                              <w:ind w:left="0"/>
                              <w:jc w:val="lef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85.3pt;margin-top:18.35pt;width:365.4pt;height:136.95pt;z-index:-2516608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ZXPsAIAALEFAAAOAAAAZHJzL2Uyb0RvYy54bWysVG1vmzAQ/j5p/8Hyd8pLCAFUUrUhTJO6&#10;F6ndD3DABGtgM9sJ6ab9951NSJNWk6ZtfLAO+/zcPXeP7/rm0LVoT6VigmfYv/IworwUFePbDH95&#10;LJwYI6UJr0grOM3wE1X4Zvn2zfXQpzQQjWgrKhGAcJUOfYYbrfvUdVXZ0I6oK9FTDoe1kB3R8Cu3&#10;biXJAOhd6waeF7mDkFUvRUmVgt18PMRLi1/XtNSf6lpRjdoMQ27artKuG7O6y2uSbiXpG1Ye0yB/&#10;kUVHGIegJ6icaIJ2kr2C6lgphRK1vipF54q6ZiW1HICN771g89CQnlouUBzVn8qk/h9s+XH/WSJW&#10;ZXiGEScdtOiRHjS6Ewc0M9UZepWC00MPbvoA29Bly1T196L8qhAXq4bwLb2VUgwNJRVk55ub7tnV&#10;EUcZkM3wQVQQhuy0sECHWnamdFAMBOjQpadTZ0wqJWyGUejNYzgq4cxfzJIgmtsYJJ2u91Lpd1R0&#10;yBgZltB6C0/290qbdEg6uZhoXBSsbW37W36xAY7jDgSHq+bMpGG7+SPxknW8jkMnDKK1E3p57twW&#10;q9CJCn8xz2f5apX7P01cP0wbVlWUmzCTsvzwzzp31PioiZO2lGhZZeBMSkpuN6tWoj0BZRf2Oxbk&#10;zM29TMMWAbi8oOQHoXcXJE4RxQsnLMK5kyy82PH85C6JvDAJ8+KS0j3j9N8poSHDyTyYj2r6LTfP&#10;fq+5kbRjGmZHy7oMxycnkhoNrnllW6sJa0f7rBQm/edSQLunRlvFGpGOctWHzcE+DStno+aNqJ5A&#10;wlKAwECMMPfAaIT8jtEAMyTD6tuOSIpR+57DMzADZzLkZGwmg/ASrmZYYzSaKz0Opl0v2bYB5PGh&#10;cXELT6VmVsTPWRwfGMwFy+U4w8zgOf+3Xs+TdvkLAAD//wMAUEsDBBQABgAIAAAAIQD0ye9F3gAA&#10;AAoBAAAPAAAAZHJzL2Rvd25yZXYueG1sTI/BTsMwEETvSPyDtUjcqB1AKU3jVBWCExIiDYcenXib&#10;RI3XIXbb8PcsJzjOztPsTL6Z3SDOOIXek4ZkoUAgNd721Gr4rF7vnkCEaMiawRNq+MYAm+L6KjeZ&#10;9Rcq8byLreAQCpnR0MU4ZlKGpkNnwsKPSOwd/ORMZDm10k7mwuFukPdKpdKZnvhDZ0Z87rA57k5O&#10;w3ZP5Uv/9V5/lIeyr6qVorf0qPXtzbxdg4g4xz8YfutzdSi4U+1PZIMYWC9VyqiGh3QJgoGVSh5B&#10;1HxI2JFFLv9PKH4AAAD//wMAUEsBAi0AFAAGAAgAAAAhALaDOJL+AAAA4QEAABMAAAAAAAAAAAAA&#10;AAAAAAAAAFtDb250ZW50X1R5cGVzXS54bWxQSwECLQAUAAYACAAAACEAOP0h/9YAAACUAQAACwAA&#10;AAAAAAAAAAAAAAAvAQAAX3JlbHMvLnJlbHNQSwECLQAUAAYACAAAACEAq2mVz7ACAACxBQAADgAA&#10;AAAAAAAAAAAAAAAuAgAAZHJzL2Uyb0RvYy54bWxQSwECLQAUAAYACAAAACEA9MnvRd4AAAAKAQAA&#10;DwAAAAAAAAAAAAAAAAAKBQAAZHJzL2Rvd25yZXYueG1sUEsFBgAAAAAEAAQA8wAAABU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double" w:sz="3" w:space="0" w:color="000000"/>
                          <w:left w:val="double" w:sz="3" w:space="0" w:color="000000"/>
                          <w:bottom w:val="double" w:sz="3" w:space="0" w:color="000000"/>
                          <w:right w:val="double" w:sz="3" w:space="0" w:color="000000"/>
                          <w:insideH w:val="double" w:sz="3" w:space="0" w:color="000000"/>
                          <w:insideV w:val="double" w:sz="3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403"/>
                        <w:gridCol w:w="2182"/>
                        <w:gridCol w:w="1678"/>
                      </w:tblGrid>
                      <w:tr w:rsidR="00B63691" w:rsidTr="00067F88">
                        <w:trPr>
                          <w:trHeight w:val="405"/>
                        </w:trPr>
                        <w:tc>
                          <w:tcPr>
                            <w:tcW w:w="3403" w:type="dxa"/>
                            <w:tcBorders>
                              <w:bottom w:val="nil"/>
                              <w:right w:val="triple" w:sz="8" w:space="0" w:color="000000"/>
                            </w:tcBorders>
                          </w:tcPr>
                          <w:p w:rsidR="00B63691" w:rsidRDefault="00343DC2">
                            <w:pPr>
                              <w:pStyle w:val="TableParagraph"/>
                              <w:spacing w:before="91"/>
                              <w:ind w:left="47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Дополнительное образование</w:t>
                            </w:r>
                          </w:p>
                        </w:tc>
                        <w:tc>
                          <w:tcPr>
                            <w:tcW w:w="2182" w:type="dxa"/>
                            <w:vMerge w:val="restart"/>
                            <w:tcBorders>
                              <w:left w:val="triple" w:sz="8" w:space="0" w:color="000000"/>
                            </w:tcBorders>
                          </w:tcPr>
                          <w:p w:rsidR="00B63691" w:rsidRDefault="00343DC2">
                            <w:pPr>
                              <w:pStyle w:val="TableParagraph"/>
                              <w:spacing w:before="91"/>
                              <w:ind w:left="189" w:right="136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Внеурочная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деятельнос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ть</w:t>
                            </w:r>
                            <w:proofErr w:type="spellEnd"/>
                          </w:p>
                          <w:p w:rsidR="00B63691" w:rsidRDefault="00343DC2">
                            <w:pPr>
                              <w:pStyle w:val="TableParagraph"/>
                              <w:spacing w:line="252" w:lineRule="exact"/>
                              <w:ind w:left="184" w:right="136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МБОУ</w:t>
                            </w:r>
                          </w:p>
                          <w:p w:rsidR="00B63691" w:rsidRDefault="00067F88">
                            <w:pPr>
                              <w:pStyle w:val="TableParagraph"/>
                              <w:ind w:left="208" w:right="157" w:hanging="1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Верхнеуратьминская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ООШ» Н</w:t>
                            </w:r>
                            <w:r w:rsidR="00343DC2">
                              <w:rPr>
                                <w:b/>
                              </w:rPr>
                              <w:t>МР РТ</w:t>
                            </w:r>
                          </w:p>
                          <w:p w:rsidR="00B63691" w:rsidRDefault="00343DC2">
                            <w:pPr>
                              <w:pStyle w:val="TableParagraph"/>
                              <w:spacing w:line="250" w:lineRule="exact"/>
                              <w:ind w:left="184"/>
                            </w:pPr>
                            <w:r>
                              <w:t>- кружки</w:t>
                            </w:r>
                          </w:p>
                          <w:p w:rsidR="00B63691" w:rsidRDefault="00343DC2">
                            <w:pPr>
                              <w:pStyle w:val="TableParagraph"/>
                              <w:ind w:left="184" w:right="181"/>
                            </w:pPr>
                            <w:r>
                              <w:t>-проектная деятельност</w:t>
                            </w:r>
                            <w:r w:rsidR="00337D37">
                              <w:t>ь</w:t>
                            </w:r>
                          </w:p>
                        </w:tc>
                        <w:tc>
                          <w:tcPr>
                            <w:tcW w:w="1678" w:type="dxa"/>
                            <w:vMerge w:val="restart"/>
                          </w:tcPr>
                          <w:p w:rsidR="00B63691" w:rsidRDefault="00343DC2">
                            <w:pPr>
                              <w:pStyle w:val="TableParagraph"/>
                              <w:spacing w:before="91"/>
                              <w:ind w:left="815" w:right="178" w:hanging="49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1"/>
                              </w:rPr>
                              <w:t xml:space="preserve">Социальна </w:t>
                            </w:r>
                            <w:r>
                              <w:rPr>
                                <w:b/>
                              </w:rPr>
                              <w:t>я</w:t>
                            </w:r>
                          </w:p>
                          <w:p w:rsidR="00B63691" w:rsidRDefault="00343DC2">
                            <w:pPr>
                              <w:pStyle w:val="TableParagraph"/>
                              <w:ind w:left="818" w:right="125" w:hanging="550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spacing w:val="-1"/>
                              </w:rPr>
                              <w:t>деятельност</w:t>
                            </w:r>
                            <w:proofErr w:type="spellEnd"/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ь</w:t>
                            </w:r>
                          </w:p>
                          <w:p w:rsidR="00B63691" w:rsidRDefault="00343DC2">
                            <w:pPr>
                              <w:pStyle w:val="TableParagraph"/>
                              <w:spacing w:line="204" w:lineRule="exact"/>
                              <w:ind w:left="268"/>
                            </w:pPr>
                            <w:r>
                              <w:t>-акции</w:t>
                            </w:r>
                          </w:p>
                        </w:tc>
                      </w:tr>
                      <w:tr w:rsidR="00B63691" w:rsidTr="00067F88">
                        <w:trPr>
                          <w:trHeight w:val="371"/>
                        </w:trPr>
                        <w:tc>
                          <w:tcPr>
                            <w:tcW w:w="3403" w:type="dxa"/>
                            <w:tcBorders>
                              <w:top w:val="nil"/>
                              <w:bottom w:val="nil"/>
                              <w:right w:val="triple" w:sz="8" w:space="0" w:color="000000"/>
                            </w:tcBorders>
                          </w:tcPr>
                          <w:p w:rsidR="00B63691" w:rsidRDefault="002F3FD8">
                            <w:pPr>
                              <w:pStyle w:val="TableParagraph"/>
                              <w:spacing w:before="52"/>
                            </w:pPr>
                            <w:r>
                              <w:t>МБУ ДО "ЦДТ «Радуга" Н</w:t>
                            </w:r>
                            <w:r w:rsidR="00343DC2">
                              <w:t>МР РТ</w:t>
                            </w:r>
                          </w:p>
                        </w:tc>
                        <w:tc>
                          <w:tcPr>
                            <w:tcW w:w="2182" w:type="dxa"/>
                            <w:vMerge/>
                            <w:tcBorders>
                              <w:top w:val="nil"/>
                              <w:left w:val="triple" w:sz="8" w:space="0" w:color="000000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8" w:type="dxa"/>
                            <w:vMerge/>
                            <w:tcBorders>
                              <w:top w:val="nil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63691" w:rsidTr="00067F88">
                        <w:trPr>
                          <w:trHeight w:val="373"/>
                        </w:trPr>
                        <w:tc>
                          <w:tcPr>
                            <w:tcW w:w="3403" w:type="dxa"/>
                            <w:tcBorders>
                              <w:top w:val="nil"/>
                              <w:bottom w:val="nil"/>
                              <w:right w:val="triple" w:sz="8" w:space="0" w:color="000000"/>
                            </w:tcBorders>
                          </w:tcPr>
                          <w:p w:rsidR="00B63691" w:rsidRDefault="002F3FD8">
                            <w:pPr>
                              <w:pStyle w:val="TableParagraph"/>
                              <w:spacing w:before="56"/>
                            </w:pPr>
                            <w:r>
                              <w:t xml:space="preserve">СДК с. Верхняя </w:t>
                            </w:r>
                            <w:proofErr w:type="spellStart"/>
                            <w:r>
                              <w:t>Уратьма</w:t>
                            </w:r>
                            <w:proofErr w:type="spellEnd"/>
                            <w:r>
                              <w:t xml:space="preserve"> Н</w:t>
                            </w:r>
                            <w:r w:rsidR="00343DC2">
                              <w:t>МР РТ</w:t>
                            </w:r>
                          </w:p>
                        </w:tc>
                        <w:tc>
                          <w:tcPr>
                            <w:tcW w:w="2182" w:type="dxa"/>
                            <w:vMerge/>
                            <w:tcBorders>
                              <w:top w:val="nil"/>
                              <w:left w:val="triple" w:sz="8" w:space="0" w:color="000000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8" w:type="dxa"/>
                            <w:vMerge/>
                            <w:tcBorders>
                              <w:top w:val="nil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63691" w:rsidTr="00067F88">
                        <w:trPr>
                          <w:trHeight w:val="308"/>
                        </w:trPr>
                        <w:tc>
                          <w:tcPr>
                            <w:tcW w:w="3403" w:type="dxa"/>
                            <w:vMerge w:val="restart"/>
                            <w:tcBorders>
                              <w:top w:val="nil"/>
                              <w:bottom w:val="nil"/>
                              <w:right w:val="triple" w:sz="8" w:space="0" w:color="000000"/>
                            </w:tcBorders>
                          </w:tcPr>
                          <w:p w:rsidR="00B63691" w:rsidRDefault="00B63691">
                            <w:pPr>
                              <w:pStyle w:val="TableParagraph"/>
                              <w:spacing w:before="55"/>
                            </w:pPr>
                          </w:p>
                        </w:tc>
                        <w:tc>
                          <w:tcPr>
                            <w:tcW w:w="2182" w:type="dxa"/>
                            <w:vMerge/>
                            <w:tcBorders>
                              <w:top w:val="nil"/>
                              <w:left w:val="triple" w:sz="8" w:space="0" w:color="000000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8" w:type="dxa"/>
                            <w:vMerge/>
                            <w:tcBorders>
                              <w:top w:val="nil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63691" w:rsidTr="00067F88">
                        <w:trPr>
                          <w:trHeight w:val="66"/>
                        </w:trPr>
                        <w:tc>
                          <w:tcPr>
                            <w:tcW w:w="3403" w:type="dxa"/>
                            <w:vMerge/>
                            <w:tcBorders>
                              <w:top w:val="nil"/>
                              <w:bottom w:val="nil"/>
                              <w:right w:val="triple" w:sz="8" w:space="0" w:color="000000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2182" w:type="dxa"/>
                            <w:vMerge/>
                            <w:tcBorders>
                              <w:top w:val="nil"/>
                              <w:left w:val="triple" w:sz="8" w:space="0" w:color="000000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8" w:type="dxa"/>
                            <w:vMerge w:val="restart"/>
                            <w:tcBorders>
                              <w:bottom w:val="nil"/>
                              <w:right w:val="nil"/>
                            </w:tcBorders>
                          </w:tcPr>
                          <w:p w:rsidR="00B63691" w:rsidRDefault="00B63691">
                            <w:pPr>
                              <w:pStyle w:val="TableParagraph"/>
                              <w:ind w:left="0"/>
                            </w:pPr>
                          </w:p>
                        </w:tc>
                      </w:tr>
                      <w:tr w:rsidR="00B63691" w:rsidTr="00067F88">
                        <w:trPr>
                          <w:trHeight w:val="373"/>
                        </w:trPr>
                        <w:tc>
                          <w:tcPr>
                            <w:tcW w:w="3403" w:type="dxa"/>
                            <w:tcBorders>
                              <w:top w:val="nil"/>
                              <w:bottom w:val="nil"/>
                              <w:right w:val="triple" w:sz="8" w:space="0" w:color="000000"/>
                            </w:tcBorders>
                          </w:tcPr>
                          <w:p w:rsidR="00B63691" w:rsidRDefault="00B63691">
                            <w:pPr>
                              <w:pStyle w:val="TableParagraph"/>
                              <w:spacing w:before="55"/>
                            </w:pPr>
                          </w:p>
                        </w:tc>
                        <w:tc>
                          <w:tcPr>
                            <w:tcW w:w="2182" w:type="dxa"/>
                            <w:vMerge/>
                            <w:tcBorders>
                              <w:top w:val="nil"/>
                              <w:left w:val="triple" w:sz="8" w:space="0" w:color="000000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8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63691" w:rsidTr="00067F88">
                        <w:trPr>
                          <w:trHeight w:val="582"/>
                        </w:trPr>
                        <w:tc>
                          <w:tcPr>
                            <w:tcW w:w="3403" w:type="dxa"/>
                            <w:tcBorders>
                              <w:top w:val="nil"/>
                              <w:bottom w:val="nil"/>
                              <w:right w:val="triple" w:sz="8" w:space="0" w:color="000000"/>
                            </w:tcBorders>
                          </w:tcPr>
                          <w:p w:rsidR="00B63691" w:rsidRDefault="00B63691">
                            <w:pPr>
                              <w:pStyle w:val="TableParagraph"/>
                              <w:spacing w:before="21" w:line="232" w:lineRule="exact"/>
                            </w:pPr>
                          </w:p>
                        </w:tc>
                        <w:tc>
                          <w:tcPr>
                            <w:tcW w:w="2182" w:type="dxa"/>
                            <w:vMerge/>
                            <w:tcBorders>
                              <w:top w:val="nil"/>
                              <w:left w:val="triple" w:sz="8" w:space="0" w:color="000000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678" w:type="dxa"/>
                            <w:vMerge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:rsidR="00B63691" w:rsidRDefault="00B63691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63691" w:rsidTr="00067F88">
                        <w:trPr>
                          <w:trHeight w:val="1036"/>
                        </w:trPr>
                        <w:tc>
                          <w:tcPr>
                            <w:tcW w:w="3403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B63691" w:rsidRDefault="00B63691">
                            <w:pPr>
                              <w:pStyle w:val="TableParagraph"/>
                              <w:spacing w:before="21" w:line="256" w:lineRule="auto"/>
                              <w:ind w:right="273"/>
                            </w:pPr>
                          </w:p>
                        </w:tc>
                        <w:tc>
                          <w:tcPr>
                            <w:tcW w:w="3860" w:type="dxa"/>
                            <w:gridSpan w:val="2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:rsidR="00B63691" w:rsidRDefault="00B63691">
                            <w:pPr>
                              <w:pStyle w:val="TableParagraph"/>
                              <w:ind w:left="0"/>
                            </w:pPr>
                          </w:p>
                        </w:tc>
                      </w:tr>
                      <w:tr w:rsidR="00067F88" w:rsidTr="00067F88">
                        <w:trPr>
                          <w:trHeight w:val="1036"/>
                        </w:trPr>
                        <w:tc>
                          <w:tcPr>
                            <w:tcW w:w="3403" w:type="dxa"/>
                            <w:tcBorders>
                              <w:top w:val="nil"/>
                            </w:tcBorders>
                          </w:tcPr>
                          <w:p w:rsidR="00067F88" w:rsidRDefault="00067F88">
                            <w:pPr>
                              <w:pStyle w:val="TableParagraph"/>
                              <w:spacing w:before="21" w:line="256" w:lineRule="auto"/>
                              <w:ind w:right="273"/>
                            </w:pPr>
                          </w:p>
                        </w:tc>
                        <w:tc>
                          <w:tcPr>
                            <w:tcW w:w="3860" w:type="dxa"/>
                            <w:gridSpan w:val="2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:rsidR="00067F88" w:rsidRDefault="00067F88">
                            <w:pPr>
                              <w:pStyle w:val="TableParagraph"/>
                              <w:ind w:left="0"/>
                            </w:pPr>
                          </w:p>
                        </w:tc>
                      </w:tr>
                    </w:tbl>
                    <w:p w:rsidR="00B63691" w:rsidRDefault="00B63691">
                      <w:pPr>
                        <w:pStyle w:val="a3"/>
                        <w:ind w:left="0"/>
                        <w:jc w:val="lef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0" distR="0" simplePos="0" relativeHeight="251656704" behindDoc="1" locked="0" layoutInCell="1" allowOverlap="1">
                <wp:simplePos x="0" y="0"/>
                <wp:positionH relativeFrom="page">
                  <wp:posOffset>5821045</wp:posOffset>
                </wp:positionH>
                <wp:positionV relativeFrom="paragraph">
                  <wp:posOffset>252095</wp:posOffset>
                </wp:positionV>
                <wp:extent cx="1056640" cy="1210310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6640" cy="1210310"/>
                        </a:xfrm>
                        <a:prstGeom prst="rect">
                          <a:avLst/>
                        </a:prstGeom>
                        <a:noFill/>
                        <a:ln w="127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63691" w:rsidRDefault="00343DC2">
                            <w:pPr>
                              <w:spacing w:before="91" w:line="256" w:lineRule="auto"/>
                              <w:ind w:left="201" w:right="179" w:firstLine="15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Классное руководство</w:t>
                            </w:r>
                          </w:p>
                          <w:p w:rsidR="00B63691" w:rsidRDefault="00343DC2">
                            <w:pPr>
                              <w:spacing w:before="160"/>
                              <w:ind w:left="165" w:right="613"/>
                            </w:pPr>
                            <w:r>
                              <w:t>-круглые столы</w:t>
                            </w:r>
                          </w:p>
                          <w:p w:rsidR="00B63691" w:rsidRDefault="00343DC2">
                            <w:pPr>
                              <w:spacing w:before="1" w:line="252" w:lineRule="exact"/>
                              <w:ind w:left="165"/>
                            </w:pPr>
                            <w:r>
                              <w:t>- экскурсии</w:t>
                            </w:r>
                          </w:p>
                          <w:p w:rsidR="00B63691" w:rsidRDefault="00343DC2">
                            <w:pPr>
                              <w:spacing w:line="252" w:lineRule="exact"/>
                              <w:ind w:left="165"/>
                            </w:pPr>
                            <w:r>
                              <w:t>-классные</w:t>
                            </w:r>
                            <w:r w:rsidR="00067F88">
                              <w:t xml:space="preserve"> часы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458.35pt;margin-top:19.85pt;width:83.2pt;height:95.3pt;z-index:-2516597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atdggIAABMFAAAOAAAAZHJzL2Uyb0RvYy54bWysVF1v2yAUfZ+0/4B4T22nbppadaouTqZJ&#10;3YfU7gdgwDEaBgYkdjftv++C47RdX6ZpfsDX5nI4594D1zdDJ9GBWye0KnF2lmLEFdVMqF2Jvz5s&#10;Z0uMnCeKEakVL/Ejd/hm9fbNdW8KPtetloxbBCDKFb0pceu9KZLE0ZZ3xJ1pwxVMNtp2xMOn3SXM&#10;kh7QO5nM03SR9NoyYzXlzsHfapzEq4jfNJz6z03juEeyxMDNx9HGsQ5jsromxc4S0wp6pEH+gUVH&#10;hIJNT1AV8QTtrXgF1QlqtdONP6O6S3TTCMqjBlCTpX+ouW+J4VELFMeZU5nc/4Olnw5fLBKsxHOM&#10;FOmgRQ988OidHtA8VKc3roCkewNpfoDf0OWo1Jk7Tb85pPS6JWrHb63VfcsJA3ZZWJk8WzriuABS&#10;9x81g23I3usINDS2C6WDYiBAhy49njoTqNCwZXqxWOQwRWEum2fpeRZ7l5BiWm6s8++57lAISmyh&#10;9RGeHO6cD3RIMaWE3ZTeCilj+6VCfUC9TMMGnYFisFqOIrUULCSGJc7u6rW06ECCmeITdcLM87RO&#10;eLC0FF2Jl6ckUoTSbBSLO3oi5BgDK6kCOCgFnsdotM7Pq/Rqs9ws81k+X2xmeVpVs9vtOp8tttnl&#10;RXVerddV9ivwzPKiFYxxFahONs7yv7PJ8UCNBjwZ+YWkF8q38XmtPHlJI1YcVE3vqC56IthgNIQf&#10;6uFoPqhL8Eut2SOYxGpoIXQDbhYIWm1/YNTDKS2x+74nlmMkPygwGqT4KbBTUE8BURSWlthjNIZr&#10;Px79vbFi1wLyaGWlb8GMjYg2eWJxtDCcvKjheEuEo/38O2Y93WWr3wAAAP//AwBQSwMEFAAGAAgA&#10;AAAhADue1IXfAAAACwEAAA8AAABkcnMvZG93bnJldi54bWxMj01PhDAQhu8m/odmTLy5hQX3Axk2&#10;aqKJR0Gz1y4dgUhbQsuC/97Zk54mk3nyzvPmh8X04kyj75xFiFcRCLK1051tED6ql7sdCB+U1ap3&#10;lhB+yMOhuL7KVabdbN/pXIZGcIj1mUJoQxgyKX3dklF+5QayfPtyo1GB17GRelQzh5terqNoI43q&#10;LH9o1UDPLdXf5WQQUvY5VulcHbv7t3Talp/p61OMeHuzPD6ACLSEPxgu+qwOBTud3GS1Fz3CPt5s&#10;GUVI9jwvQLRLYhAnhHUSJSCLXP7vUPwCAAD//wMAUEsBAi0AFAAGAAgAAAAhALaDOJL+AAAA4QEA&#10;ABMAAAAAAAAAAAAAAAAAAAAAAFtDb250ZW50X1R5cGVzXS54bWxQSwECLQAUAAYACAAAACEAOP0h&#10;/9YAAACUAQAACwAAAAAAAAAAAAAAAAAvAQAAX3JlbHMvLnJlbHNQSwECLQAUAAYACAAAACEAaw2r&#10;XYICAAATBQAADgAAAAAAAAAAAAAAAAAuAgAAZHJzL2Uyb0RvYy54bWxQSwECLQAUAAYACAAAACEA&#10;O57Uhd8AAAALAQAADwAAAAAAAAAAAAAAAADcBAAAZHJzL2Rvd25yZXYueG1sUEsFBgAAAAAEAAQA&#10;8wAAAOgFAAAAAA==&#10;" filled="f" strokeweight="1pt">
                <v:stroke linestyle="thinThin"/>
                <v:textbox inset="0,0,0,0">
                  <w:txbxContent>
                    <w:p w:rsidR="00B63691" w:rsidRDefault="00343DC2">
                      <w:pPr>
                        <w:spacing w:before="91" w:line="256" w:lineRule="auto"/>
                        <w:ind w:left="201" w:right="179" w:firstLine="15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Классное руководство</w:t>
                      </w:r>
                    </w:p>
                    <w:p w:rsidR="00B63691" w:rsidRDefault="00343DC2">
                      <w:pPr>
                        <w:spacing w:before="160"/>
                        <w:ind w:left="165" w:right="613"/>
                      </w:pPr>
                      <w:r>
                        <w:t>-круглые столы</w:t>
                      </w:r>
                    </w:p>
                    <w:p w:rsidR="00B63691" w:rsidRDefault="00343DC2">
                      <w:pPr>
                        <w:spacing w:before="1" w:line="252" w:lineRule="exact"/>
                        <w:ind w:left="165"/>
                      </w:pPr>
                      <w:r>
                        <w:t>- экскурсии</w:t>
                      </w:r>
                    </w:p>
                    <w:p w:rsidR="00B63691" w:rsidRDefault="00343DC2">
                      <w:pPr>
                        <w:spacing w:line="252" w:lineRule="exact"/>
                        <w:ind w:left="165"/>
                      </w:pPr>
                      <w:r>
                        <w:t>-классные</w:t>
                      </w:r>
                      <w:r w:rsidR="00067F88">
                        <w:t xml:space="preserve"> часы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F3FD8" w:rsidRDefault="002F3FD8" w:rsidP="002F3FD8">
      <w:pPr>
        <w:pStyle w:val="1"/>
        <w:tabs>
          <w:tab w:val="left" w:pos="1996"/>
        </w:tabs>
        <w:spacing w:before="1"/>
        <w:ind w:left="1995" w:firstLine="0"/>
        <w:jc w:val="right"/>
      </w:pPr>
    </w:p>
    <w:p w:rsidR="00B63691" w:rsidRDefault="002F3FD8" w:rsidP="002F3FD8">
      <w:pPr>
        <w:pStyle w:val="1"/>
        <w:tabs>
          <w:tab w:val="left" w:pos="1996"/>
        </w:tabs>
        <w:spacing w:before="1"/>
        <w:ind w:left="1995" w:firstLine="0"/>
        <w:jc w:val="center"/>
      </w:pPr>
      <w:r>
        <w:t xml:space="preserve">2. </w:t>
      </w:r>
      <w:r w:rsidR="00343DC2">
        <w:t>Требования к организации внеурочной</w:t>
      </w:r>
      <w:r w:rsidR="00343DC2">
        <w:rPr>
          <w:spacing w:val="-3"/>
        </w:rPr>
        <w:t xml:space="preserve"> </w:t>
      </w:r>
      <w:r w:rsidR="00343DC2">
        <w:t>деятельности</w:t>
      </w:r>
    </w:p>
    <w:p w:rsidR="00B63691" w:rsidRDefault="00343DC2">
      <w:pPr>
        <w:pStyle w:val="a4"/>
        <w:numPr>
          <w:ilvl w:val="1"/>
          <w:numId w:val="12"/>
        </w:numPr>
        <w:tabs>
          <w:tab w:val="left" w:pos="558"/>
        </w:tabs>
        <w:ind w:right="112" w:firstLine="0"/>
        <w:jc w:val="both"/>
        <w:rPr>
          <w:sz w:val="24"/>
        </w:rPr>
      </w:pPr>
      <w:r>
        <w:rPr>
          <w:sz w:val="24"/>
        </w:rPr>
        <w:t xml:space="preserve">Внеурочная деятельность направлена на реализацию </w:t>
      </w:r>
      <w:proofErr w:type="gramStart"/>
      <w:r>
        <w:rPr>
          <w:sz w:val="24"/>
        </w:rPr>
        <w:t>индивидуальных потребностей</w:t>
      </w:r>
      <w:proofErr w:type="gramEnd"/>
      <w:r>
        <w:rPr>
          <w:sz w:val="24"/>
        </w:rPr>
        <w:t xml:space="preserve"> обучающихся путем предоставления выбора широкого спектра занятий, направленных на 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развитие.</w:t>
      </w:r>
    </w:p>
    <w:p w:rsidR="00B63691" w:rsidRDefault="00343DC2">
      <w:pPr>
        <w:pStyle w:val="a3"/>
        <w:ind w:right="111"/>
      </w:pPr>
      <w:r>
        <w:t>Целью внеурочной деятельности является содействие обучающимся в достижении планируемых результатов в соответствии с реализуемыми образовательной организацией основными образовательными программами, адаптированными основными общеобразовательными программами начального общего образования.</w:t>
      </w:r>
    </w:p>
    <w:p w:rsidR="00B63691" w:rsidRDefault="00343DC2">
      <w:pPr>
        <w:pStyle w:val="a3"/>
      </w:pPr>
      <w:r>
        <w:t>Участие во внеурочной деятельности должно обеспечить: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left="810"/>
        <w:rPr>
          <w:sz w:val="24"/>
        </w:rPr>
      </w:pPr>
      <w:r>
        <w:rPr>
          <w:sz w:val="24"/>
        </w:rPr>
        <w:t xml:space="preserve">удовлетворение </w:t>
      </w:r>
      <w:proofErr w:type="gramStart"/>
      <w:r>
        <w:rPr>
          <w:sz w:val="24"/>
        </w:rPr>
        <w:t>индивидуальных запросов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2" w:firstLine="0"/>
        <w:rPr>
          <w:sz w:val="24"/>
        </w:rPr>
      </w:pPr>
      <w:r>
        <w:rPr>
          <w:sz w:val="24"/>
        </w:rPr>
        <w:t>общеобразовательную, общекультурную составляющую при получении соответствующего уровня 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6" w:firstLine="0"/>
        <w:rPr>
          <w:sz w:val="24"/>
        </w:rPr>
      </w:pPr>
      <w:r>
        <w:rPr>
          <w:sz w:val="24"/>
        </w:rPr>
        <w:t>развитие личности обучающихся, их познавательных интересов, интеллектуальной и ценностно-смысловой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сферы;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left="810"/>
        <w:rPr>
          <w:sz w:val="24"/>
        </w:rPr>
      </w:pPr>
      <w:r>
        <w:rPr>
          <w:sz w:val="24"/>
        </w:rPr>
        <w:t>развитие навыков самообразования 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самопроектирования</w:t>
      </w:r>
      <w:proofErr w:type="spellEnd"/>
      <w:r>
        <w:rPr>
          <w:sz w:val="24"/>
        </w:rPr>
        <w:t>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3" w:firstLine="0"/>
        <w:rPr>
          <w:sz w:val="24"/>
        </w:rPr>
      </w:pPr>
      <w:r>
        <w:rPr>
          <w:sz w:val="24"/>
        </w:rPr>
        <w:t>углубление, расширение и систематизацию знаний в выбранном направлении 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2" w:firstLine="0"/>
        <w:rPr>
          <w:sz w:val="24"/>
        </w:rPr>
      </w:pPr>
      <w:r>
        <w:rPr>
          <w:sz w:val="24"/>
        </w:rPr>
        <w:t>совершенствование имеющегося и приобретение нового опыта познавательной деятельности, самоопределения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B63691" w:rsidRDefault="00343DC2">
      <w:pPr>
        <w:pStyle w:val="a4"/>
        <w:numPr>
          <w:ilvl w:val="1"/>
          <w:numId w:val="12"/>
        </w:numPr>
        <w:tabs>
          <w:tab w:val="left" w:pos="551"/>
        </w:tabs>
        <w:ind w:right="111" w:firstLine="0"/>
        <w:jc w:val="both"/>
        <w:rPr>
          <w:sz w:val="24"/>
        </w:rPr>
      </w:pPr>
      <w:r>
        <w:rPr>
          <w:sz w:val="24"/>
        </w:rPr>
        <w:t>Содержание внеурочной деятельности осуществляется по следующим направлениям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3" w:firstLine="0"/>
        <w:rPr>
          <w:sz w:val="24"/>
        </w:rPr>
      </w:pPr>
      <w:r>
        <w:rPr>
          <w:sz w:val="24"/>
        </w:rPr>
        <w:t xml:space="preserve">при освоении основной образовательной программы начального общего образования: спортивно-оздоровительное, духовно-нравственное, социальное, </w:t>
      </w: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, общекультурное – в таких формах, как художественные, культурологические, филологические, хоровые студии, сетевые сообщества, школьные спортивные клубы и с</w:t>
      </w:r>
      <w:r w:rsidR="002F3FD8">
        <w:rPr>
          <w:sz w:val="24"/>
        </w:rPr>
        <w:t>екции, конференции, олимпиады</w:t>
      </w:r>
      <w:r>
        <w:rPr>
          <w:sz w:val="24"/>
        </w:rPr>
        <w:t>, экскурсии, соревнования, поисковые и научные исследования,</w:t>
      </w:r>
      <w:r>
        <w:rPr>
          <w:spacing w:val="47"/>
          <w:sz w:val="24"/>
        </w:rPr>
        <w:t xml:space="preserve"> </w:t>
      </w:r>
      <w:r>
        <w:rPr>
          <w:sz w:val="24"/>
        </w:rPr>
        <w:t>общественно</w:t>
      </w:r>
    </w:p>
    <w:p w:rsidR="00B63691" w:rsidRDefault="00B63691">
      <w:pPr>
        <w:jc w:val="both"/>
        <w:rPr>
          <w:sz w:val="24"/>
        </w:rPr>
        <w:sectPr w:rsidR="00B63691" w:rsidSect="006A2A5B">
          <w:footerReference w:type="default" r:id="rId8"/>
          <w:type w:val="continuous"/>
          <w:pgSz w:w="11910" w:h="16840"/>
          <w:pgMar w:top="1040" w:right="740" w:bottom="760" w:left="1600" w:header="0" w:footer="578" w:gutter="0"/>
          <w:pgNumType w:start="2"/>
          <w:cols w:space="720"/>
        </w:sectPr>
      </w:pPr>
    </w:p>
    <w:p w:rsidR="00B63691" w:rsidRDefault="00343DC2">
      <w:pPr>
        <w:pStyle w:val="a3"/>
        <w:spacing w:before="66"/>
        <w:ind w:right="117"/>
      </w:pPr>
      <w:r>
        <w:lastRenderedPageBreak/>
        <w:t>полезные практики и другие формы, на добровольной основе в соответствии с выбором участников образовательных</w:t>
      </w:r>
      <w:r>
        <w:rPr>
          <w:spacing w:val="1"/>
        </w:rPr>
        <w:t xml:space="preserve"> </w:t>
      </w:r>
      <w:r>
        <w:t>отношений;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3" w:firstLine="0"/>
        <w:rPr>
          <w:sz w:val="24"/>
        </w:rPr>
      </w:pPr>
      <w:r>
        <w:rPr>
          <w:sz w:val="24"/>
        </w:rPr>
        <w:t xml:space="preserve">при освоении основной образовательной программы основного общего образования: внеурочная деятельность реализуется по основным направлениям развития личности (духовно-нравственное, социальное, </w:t>
      </w:r>
      <w:proofErr w:type="spellStart"/>
      <w:r>
        <w:rPr>
          <w:sz w:val="24"/>
        </w:rPr>
        <w:t>общеинтеллектуальное</w:t>
      </w:r>
      <w:proofErr w:type="spellEnd"/>
      <w:r>
        <w:rPr>
          <w:sz w:val="24"/>
        </w:rPr>
        <w:t>, общекультурное, спортивно-оздоровительное – в таких формах, как кружки, художественные студии, спортивные клубы и секции, юношеские организации, краеведческая работа, на</w:t>
      </w:r>
      <w:r w:rsidR="002F3FD8">
        <w:rPr>
          <w:sz w:val="24"/>
        </w:rPr>
        <w:t xml:space="preserve">учно- </w:t>
      </w:r>
      <w:r>
        <w:rPr>
          <w:sz w:val="24"/>
        </w:rPr>
        <w:t>школьные научные общества, олимпиады, поисковые и научные исследования, общественно полезные практики, военно-патриотические объединения и другие формы, на добровольной основе в соответствии с выбором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B63691" w:rsidRDefault="00343DC2">
      <w:pPr>
        <w:pStyle w:val="a4"/>
        <w:numPr>
          <w:ilvl w:val="1"/>
          <w:numId w:val="12"/>
        </w:numPr>
        <w:tabs>
          <w:tab w:val="left" w:pos="630"/>
        </w:tabs>
        <w:ind w:right="110" w:firstLine="0"/>
        <w:jc w:val="both"/>
        <w:rPr>
          <w:sz w:val="24"/>
        </w:rPr>
      </w:pPr>
      <w:r>
        <w:rPr>
          <w:sz w:val="24"/>
        </w:rPr>
        <w:t>Образовательная организация самостоятельно определяет конкретные формы и содержание организации внеурочной деятельности, средства реализации внеурочной деятельности, в том числе технические, соответствующие материалы (в том числе расходные), игровое, спортивное, оздоровительное оборудование, инвентарь, которые необходимы для реализации направлений внеурочной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деятельности.</w:t>
      </w:r>
    </w:p>
    <w:p w:rsidR="00B63691" w:rsidRDefault="00343DC2">
      <w:pPr>
        <w:pStyle w:val="a4"/>
        <w:numPr>
          <w:ilvl w:val="1"/>
          <w:numId w:val="12"/>
        </w:numPr>
        <w:tabs>
          <w:tab w:val="left" w:pos="695"/>
        </w:tabs>
        <w:spacing w:before="1"/>
        <w:ind w:right="106" w:firstLine="0"/>
        <w:jc w:val="both"/>
        <w:rPr>
          <w:sz w:val="24"/>
        </w:rPr>
      </w:pPr>
      <w:r>
        <w:rPr>
          <w:sz w:val="24"/>
        </w:rPr>
        <w:t>В случае если обучающийся осваивает курсы, практику, дополнительные образовательные программы в других организациях, осуществляющих образовательную деятельность, то такие занятия засчитываются как часы внеурочной деятельности в образовательной организации по соответствующему направлению внеурочной деятельности.</w:t>
      </w:r>
    </w:p>
    <w:p w:rsidR="00B63691" w:rsidRDefault="00343DC2">
      <w:pPr>
        <w:pStyle w:val="1"/>
        <w:numPr>
          <w:ilvl w:val="0"/>
          <w:numId w:val="13"/>
        </w:numPr>
        <w:tabs>
          <w:tab w:val="left" w:pos="3149"/>
        </w:tabs>
        <w:ind w:left="3148" w:hanging="241"/>
        <w:jc w:val="both"/>
      </w:pPr>
      <w:r>
        <w:t>План внеурочной</w:t>
      </w:r>
      <w:r>
        <w:rPr>
          <w:spacing w:val="-2"/>
        </w:rPr>
        <w:t xml:space="preserve"> </w:t>
      </w:r>
      <w:r>
        <w:t>деятельности.</w:t>
      </w:r>
    </w:p>
    <w:p w:rsidR="00B63691" w:rsidRDefault="00343DC2">
      <w:pPr>
        <w:pStyle w:val="a4"/>
        <w:numPr>
          <w:ilvl w:val="1"/>
          <w:numId w:val="10"/>
        </w:numPr>
        <w:tabs>
          <w:tab w:val="left" w:pos="621"/>
        </w:tabs>
        <w:ind w:right="109" w:firstLine="0"/>
        <w:jc w:val="both"/>
        <w:rPr>
          <w:sz w:val="24"/>
        </w:rPr>
      </w:pPr>
      <w:r>
        <w:rPr>
          <w:sz w:val="24"/>
        </w:rPr>
        <w:t>Образовательная организация самостоятельно разрабатывает и утверждает план внеурочной деятельности, образовательные программы внеурочной деятельности, календарный учебный график, которые не вправе изменять органы местного самоуправления, осуществляющие управление в сфере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образования.</w:t>
      </w:r>
    </w:p>
    <w:p w:rsidR="00B63691" w:rsidRDefault="00343DC2">
      <w:pPr>
        <w:pStyle w:val="a4"/>
        <w:numPr>
          <w:ilvl w:val="1"/>
          <w:numId w:val="10"/>
        </w:numPr>
        <w:tabs>
          <w:tab w:val="left" w:pos="587"/>
        </w:tabs>
        <w:ind w:right="109" w:firstLine="0"/>
        <w:jc w:val="both"/>
        <w:rPr>
          <w:sz w:val="24"/>
        </w:rPr>
      </w:pPr>
      <w:r>
        <w:rPr>
          <w:sz w:val="24"/>
        </w:rPr>
        <w:t xml:space="preserve">План внеурочной деятельности является основным организационным механизмом реализации образовательной программы внеурочной деятельности, обеспечивает учет индивидуальных особенностей и </w:t>
      </w:r>
      <w:proofErr w:type="gramStart"/>
      <w:r>
        <w:rPr>
          <w:sz w:val="24"/>
        </w:rPr>
        <w:t>потребностей</w:t>
      </w:r>
      <w:proofErr w:type="gramEnd"/>
      <w:r>
        <w:rPr>
          <w:sz w:val="24"/>
        </w:rPr>
        <w:t xml:space="preserve"> обучающихся через организацию внеурочной деятельности.</w:t>
      </w:r>
      <w:r w:rsidR="002F3FD8">
        <w:rPr>
          <w:sz w:val="24"/>
        </w:rPr>
        <w:t xml:space="preserve"> </w:t>
      </w:r>
      <w:r>
        <w:rPr>
          <w:sz w:val="24"/>
        </w:rPr>
        <w:t>План определяет состав и структуру направлений, формы организации, объем внеурочной деятельности с учетом интересов обучающихся и возможностей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B63691" w:rsidRDefault="00343DC2">
      <w:pPr>
        <w:pStyle w:val="a4"/>
        <w:numPr>
          <w:ilvl w:val="1"/>
          <w:numId w:val="10"/>
        </w:numPr>
        <w:tabs>
          <w:tab w:val="left" w:pos="537"/>
        </w:tabs>
        <w:ind w:right="110" w:firstLine="0"/>
        <w:jc w:val="both"/>
        <w:rPr>
          <w:sz w:val="24"/>
        </w:rPr>
      </w:pPr>
      <w:r>
        <w:rPr>
          <w:sz w:val="24"/>
        </w:rPr>
        <w:t>Образовательная организация самостоятельно определяет объем часов, отводимых на внеурочную деятельность, в соответствии с содержательной и организационной спецификой реализуемых основных образовательных программ с учетом времени, отводимого на внеурочную деятельность на каждом уровне общего образования: на уровне начального общего образования – до 1350 часов, на уровне основного общего образования – до 1750 ч</w:t>
      </w:r>
      <w:r w:rsidR="002F3FD8">
        <w:rPr>
          <w:sz w:val="24"/>
        </w:rPr>
        <w:t>асов.</w:t>
      </w:r>
    </w:p>
    <w:p w:rsidR="00B63691" w:rsidRDefault="00343DC2">
      <w:pPr>
        <w:pStyle w:val="a3"/>
        <w:ind w:right="106"/>
      </w:pPr>
      <w:r>
        <w:t>Предельно допустимый объем недельной нагрузки занятий внеурочной деятельности независимо от продолжительности учебной недели не может пр</w:t>
      </w:r>
      <w:r w:rsidR="00337D37">
        <w:t xml:space="preserve">евышать </w:t>
      </w:r>
      <w:proofErr w:type="gramStart"/>
      <w:r w:rsidR="00337D37">
        <w:t>10  занятий</w:t>
      </w:r>
      <w:proofErr w:type="gramEnd"/>
      <w:r>
        <w:t>– для обучающихся, осваивающих основные образовательные программы.</w:t>
      </w:r>
    </w:p>
    <w:p w:rsidR="00B63691" w:rsidRPr="002F3FD8" w:rsidRDefault="00343DC2" w:rsidP="002F3FD8">
      <w:pPr>
        <w:pStyle w:val="a4"/>
        <w:numPr>
          <w:ilvl w:val="1"/>
          <w:numId w:val="10"/>
        </w:numPr>
        <w:tabs>
          <w:tab w:val="left" w:pos="523"/>
        </w:tabs>
        <w:ind w:right="108" w:firstLine="0"/>
        <w:jc w:val="both"/>
        <w:rPr>
          <w:color w:val="212121"/>
          <w:sz w:val="24"/>
        </w:rPr>
        <w:sectPr w:rsidR="00B63691" w:rsidRPr="002F3FD8">
          <w:pgSz w:w="11910" w:h="16840"/>
          <w:pgMar w:top="1040" w:right="740" w:bottom="760" w:left="1600" w:header="0" w:footer="578" w:gutter="0"/>
          <w:cols w:space="720"/>
        </w:sectPr>
      </w:pPr>
      <w:r>
        <w:rPr>
          <w:color w:val="212121"/>
          <w:sz w:val="24"/>
        </w:rPr>
        <w:t xml:space="preserve">Для обучающихся с ОВЗ на внеурочную деятельность приходится суммарно 10 </w:t>
      </w:r>
      <w:r w:rsidR="00337D37">
        <w:rPr>
          <w:color w:val="212121"/>
          <w:sz w:val="24"/>
        </w:rPr>
        <w:t>занятий</w:t>
      </w:r>
      <w:r>
        <w:rPr>
          <w:color w:val="212121"/>
          <w:sz w:val="24"/>
        </w:rPr>
        <w:t xml:space="preserve"> в</w:t>
      </w:r>
      <w:r>
        <w:rPr>
          <w:color w:val="212121"/>
          <w:spacing w:val="13"/>
          <w:sz w:val="24"/>
        </w:rPr>
        <w:t xml:space="preserve"> </w:t>
      </w:r>
      <w:r>
        <w:rPr>
          <w:color w:val="212121"/>
          <w:sz w:val="24"/>
        </w:rPr>
        <w:t>неделю,</w:t>
      </w:r>
      <w:r>
        <w:rPr>
          <w:color w:val="212121"/>
          <w:spacing w:val="14"/>
          <w:sz w:val="24"/>
        </w:rPr>
        <w:t xml:space="preserve"> </w:t>
      </w:r>
      <w:r>
        <w:rPr>
          <w:color w:val="212121"/>
          <w:sz w:val="24"/>
        </w:rPr>
        <w:t>из</w:t>
      </w:r>
      <w:r>
        <w:rPr>
          <w:color w:val="212121"/>
          <w:spacing w:val="15"/>
          <w:sz w:val="24"/>
        </w:rPr>
        <w:t xml:space="preserve"> </w:t>
      </w:r>
      <w:r>
        <w:rPr>
          <w:color w:val="212121"/>
          <w:sz w:val="24"/>
        </w:rPr>
        <w:t>них</w:t>
      </w:r>
      <w:r>
        <w:rPr>
          <w:color w:val="212121"/>
          <w:spacing w:val="13"/>
          <w:sz w:val="24"/>
        </w:rPr>
        <w:t xml:space="preserve"> </w:t>
      </w:r>
      <w:r>
        <w:rPr>
          <w:color w:val="212121"/>
          <w:sz w:val="24"/>
        </w:rPr>
        <w:t>5</w:t>
      </w:r>
      <w:r>
        <w:rPr>
          <w:color w:val="212121"/>
          <w:spacing w:val="14"/>
          <w:sz w:val="24"/>
        </w:rPr>
        <w:t xml:space="preserve"> </w:t>
      </w:r>
      <w:r>
        <w:rPr>
          <w:color w:val="212121"/>
          <w:sz w:val="24"/>
        </w:rPr>
        <w:t>часов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включаются</w:t>
      </w:r>
      <w:r>
        <w:rPr>
          <w:color w:val="212121"/>
          <w:spacing w:val="14"/>
          <w:sz w:val="24"/>
        </w:rPr>
        <w:t xml:space="preserve"> </w:t>
      </w:r>
      <w:r>
        <w:rPr>
          <w:color w:val="212121"/>
          <w:sz w:val="24"/>
        </w:rPr>
        <w:t>обязательные</w:t>
      </w:r>
      <w:r>
        <w:rPr>
          <w:color w:val="212121"/>
          <w:spacing w:val="13"/>
          <w:sz w:val="24"/>
        </w:rPr>
        <w:t xml:space="preserve"> </w:t>
      </w:r>
      <w:r>
        <w:rPr>
          <w:color w:val="212121"/>
          <w:sz w:val="24"/>
        </w:rPr>
        <w:t>занятия</w:t>
      </w:r>
      <w:r>
        <w:rPr>
          <w:color w:val="212121"/>
          <w:spacing w:val="14"/>
          <w:sz w:val="24"/>
        </w:rPr>
        <w:t xml:space="preserve"> </w:t>
      </w:r>
      <w:r>
        <w:rPr>
          <w:color w:val="212121"/>
          <w:sz w:val="24"/>
        </w:rPr>
        <w:t>коррекционной</w:t>
      </w:r>
    </w:p>
    <w:p w:rsidR="00B63691" w:rsidRDefault="00343DC2" w:rsidP="002F3FD8">
      <w:pPr>
        <w:pStyle w:val="a3"/>
        <w:spacing w:before="66"/>
        <w:ind w:left="0" w:right="108"/>
      </w:pPr>
      <w:r>
        <w:rPr>
          <w:color w:val="212121"/>
        </w:rPr>
        <w:lastRenderedPageBreak/>
        <w:t xml:space="preserve">направленности с учетом возрастных особенностей обучающихся и их физиологических потребностей. </w:t>
      </w:r>
    </w:p>
    <w:p w:rsidR="00B63691" w:rsidRDefault="00343DC2">
      <w:pPr>
        <w:pStyle w:val="a4"/>
        <w:numPr>
          <w:ilvl w:val="1"/>
          <w:numId w:val="9"/>
        </w:numPr>
        <w:tabs>
          <w:tab w:val="left" w:pos="522"/>
        </w:tabs>
        <w:spacing w:before="1"/>
        <w:rPr>
          <w:sz w:val="24"/>
        </w:rPr>
      </w:pPr>
      <w:r>
        <w:rPr>
          <w:sz w:val="24"/>
        </w:rPr>
        <w:t>М</w:t>
      </w:r>
      <w:r>
        <w:rPr>
          <w:color w:val="212121"/>
          <w:sz w:val="24"/>
        </w:rPr>
        <w:t>ежду урочной и внеурочной деятельностью время отдыха</w:t>
      </w:r>
      <w:r>
        <w:rPr>
          <w:color w:val="212121"/>
          <w:spacing w:val="-2"/>
          <w:sz w:val="24"/>
        </w:rPr>
        <w:t xml:space="preserve"> </w:t>
      </w:r>
      <w:r>
        <w:rPr>
          <w:color w:val="212121"/>
          <w:sz w:val="24"/>
        </w:rPr>
        <w:t>30-</w:t>
      </w:r>
      <w:proofErr w:type="gramStart"/>
      <w:r>
        <w:rPr>
          <w:color w:val="212121"/>
          <w:sz w:val="24"/>
        </w:rPr>
        <w:t>минут..</w:t>
      </w:r>
      <w:proofErr w:type="gramEnd"/>
    </w:p>
    <w:p w:rsidR="00B63691" w:rsidRDefault="00343DC2">
      <w:pPr>
        <w:pStyle w:val="a4"/>
        <w:numPr>
          <w:ilvl w:val="1"/>
          <w:numId w:val="9"/>
        </w:numPr>
        <w:tabs>
          <w:tab w:val="left" w:pos="523"/>
        </w:tabs>
        <w:ind w:left="102" w:right="164" w:firstLine="0"/>
        <w:rPr>
          <w:color w:val="212121"/>
          <w:sz w:val="24"/>
        </w:rPr>
      </w:pPr>
      <w:r>
        <w:rPr>
          <w:color w:val="212121"/>
          <w:sz w:val="24"/>
        </w:rPr>
        <w:t>В</w:t>
      </w:r>
      <w:r>
        <w:rPr>
          <w:sz w:val="24"/>
        </w:rPr>
        <w:t>ремя, отведенное на внеурочную деятельность обучающихся, не учитывается при определении максимально допустимой недельной нагрузки обучающихся, но</w:t>
      </w:r>
      <w:r>
        <w:rPr>
          <w:spacing w:val="-36"/>
          <w:sz w:val="24"/>
        </w:rPr>
        <w:t xml:space="preserve"> </w:t>
      </w:r>
      <w:r>
        <w:rPr>
          <w:sz w:val="24"/>
        </w:rPr>
        <w:t>учитывается при определении объемов финансирования, направляемых на</w:t>
      </w:r>
      <w:r>
        <w:rPr>
          <w:spacing w:val="-8"/>
          <w:sz w:val="24"/>
        </w:rPr>
        <w:t xml:space="preserve"> </w:t>
      </w:r>
      <w:r>
        <w:rPr>
          <w:sz w:val="24"/>
        </w:rPr>
        <w:t>реализацию</w:t>
      </w:r>
    </w:p>
    <w:p w:rsidR="00B63691" w:rsidRDefault="00343DC2">
      <w:pPr>
        <w:pStyle w:val="a3"/>
        <w:ind w:right="222"/>
        <w:jc w:val="left"/>
      </w:pPr>
      <w:r>
        <w:t>образовательных программ образовательной организацией. Время, отводимое на внеурочную деятельность, определяется образовательной организацией самостоятельно с учетом запросов обучающихся, возможностей образовательной организации и объема субвенций, выделенных для реализации основных образовательных программ.</w:t>
      </w:r>
    </w:p>
    <w:p w:rsidR="00B63691" w:rsidRDefault="00343DC2">
      <w:pPr>
        <w:pStyle w:val="a4"/>
        <w:numPr>
          <w:ilvl w:val="1"/>
          <w:numId w:val="9"/>
        </w:numPr>
        <w:tabs>
          <w:tab w:val="left" w:pos="601"/>
        </w:tabs>
        <w:ind w:left="102" w:right="115" w:firstLine="0"/>
        <w:jc w:val="both"/>
        <w:rPr>
          <w:sz w:val="24"/>
        </w:rPr>
      </w:pPr>
      <w:r>
        <w:rPr>
          <w:sz w:val="24"/>
        </w:rPr>
        <w:t>Часы внеурочной деятельности могут быть реализованы как в течение учебной недели, так и в период каникул, в выходные и нерабочие праздничные</w:t>
      </w:r>
      <w:r>
        <w:rPr>
          <w:spacing w:val="-13"/>
          <w:sz w:val="24"/>
        </w:rPr>
        <w:t xml:space="preserve"> </w:t>
      </w:r>
      <w:r>
        <w:rPr>
          <w:sz w:val="24"/>
        </w:rPr>
        <w:t>дни.</w:t>
      </w:r>
    </w:p>
    <w:p w:rsidR="00B63691" w:rsidRDefault="00343DC2">
      <w:pPr>
        <w:pStyle w:val="a4"/>
        <w:numPr>
          <w:ilvl w:val="1"/>
          <w:numId w:val="9"/>
        </w:numPr>
        <w:tabs>
          <w:tab w:val="left" w:pos="621"/>
        </w:tabs>
        <w:ind w:left="102" w:right="104" w:firstLine="0"/>
        <w:jc w:val="both"/>
        <w:rPr>
          <w:sz w:val="24"/>
        </w:rPr>
      </w:pPr>
      <w:r>
        <w:rPr>
          <w:sz w:val="24"/>
        </w:rPr>
        <w:t>Время, отведенное образовательной организацией на внеурочную деятельность, используется для проведения общественно полезных практик, исследовательской деятельности, реализации образовательных проектов, экскурсий, походов, соревнований, посещений театров, музеев и других мероприятий с учетом образовательных потребностей, интересов и запросов обучающихся, родителей (законных представителей) несовершеннолетних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</w:p>
    <w:p w:rsidR="00B63691" w:rsidRDefault="00343DC2">
      <w:pPr>
        <w:pStyle w:val="a3"/>
        <w:ind w:right="107"/>
      </w:pPr>
      <w:r>
        <w:t>Время, отведенное на внеурочную деятельность, может быть использовано для закрепления и практического использования отдельных аспектов содержания программ учебных предметов, курсов, дисциплин (модулей).</w:t>
      </w:r>
    </w:p>
    <w:p w:rsidR="00B63691" w:rsidRDefault="00343DC2">
      <w:pPr>
        <w:pStyle w:val="1"/>
        <w:numPr>
          <w:ilvl w:val="0"/>
          <w:numId w:val="13"/>
        </w:numPr>
        <w:tabs>
          <w:tab w:val="left" w:pos="1878"/>
        </w:tabs>
        <w:ind w:left="1878"/>
        <w:jc w:val="both"/>
      </w:pPr>
      <w:r>
        <w:t>Общие правила организации внеурочной</w:t>
      </w:r>
      <w:r>
        <w:rPr>
          <w:spacing w:val="-6"/>
        </w:rPr>
        <w:t xml:space="preserve"> </w:t>
      </w:r>
      <w:r>
        <w:t>деятельности</w:t>
      </w:r>
    </w:p>
    <w:p w:rsidR="00B63691" w:rsidRDefault="00343DC2">
      <w:pPr>
        <w:pStyle w:val="a4"/>
        <w:numPr>
          <w:ilvl w:val="1"/>
          <w:numId w:val="8"/>
        </w:numPr>
        <w:tabs>
          <w:tab w:val="left" w:pos="599"/>
        </w:tabs>
        <w:ind w:right="104" w:firstLine="0"/>
        <w:jc w:val="both"/>
        <w:rPr>
          <w:sz w:val="24"/>
        </w:rPr>
      </w:pPr>
      <w:r>
        <w:rPr>
          <w:sz w:val="24"/>
        </w:rPr>
        <w:t>Реализация внеурочной деятельности исходя из форм и содержания внеурочной деятельности, самостоятельно определяемых образовательной организацией, может осуществляться в следующих направлениях: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9" w:firstLine="0"/>
        <w:rPr>
          <w:sz w:val="24"/>
        </w:rPr>
      </w:pPr>
      <w:r>
        <w:rPr>
          <w:sz w:val="24"/>
        </w:rPr>
        <w:t>через часть учебного плана, самостоятельно формируемую участниками образовательных отношений (дополнительные образовательные модули, спецкурсы</w:t>
      </w:r>
      <w:proofErr w:type="gramStart"/>
      <w:r>
        <w:rPr>
          <w:sz w:val="24"/>
        </w:rPr>
        <w:t>, ,</w:t>
      </w:r>
      <w:proofErr w:type="gramEnd"/>
      <w:r>
        <w:rPr>
          <w:sz w:val="24"/>
        </w:rPr>
        <w:t xml:space="preserve"> практикумы и другие, отличные от урочных,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формы);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1" w:firstLine="0"/>
        <w:rPr>
          <w:sz w:val="24"/>
        </w:rPr>
      </w:pPr>
      <w:r>
        <w:rPr>
          <w:sz w:val="24"/>
        </w:rPr>
        <w:t>использование потенциала дополнительного образования образовательной организации (дополнительные 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программы);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0" w:firstLine="0"/>
        <w:rPr>
          <w:sz w:val="24"/>
        </w:rPr>
      </w:pPr>
      <w:r>
        <w:rPr>
          <w:sz w:val="24"/>
        </w:rPr>
        <w:t>сотрудничество с организациями дополнительного образования</w:t>
      </w:r>
      <w:r w:rsidR="002F3FD8">
        <w:rPr>
          <w:sz w:val="24"/>
        </w:rPr>
        <w:t xml:space="preserve"> детей, организациями культуры</w:t>
      </w:r>
      <w:r>
        <w:rPr>
          <w:sz w:val="24"/>
        </w:rPr>
        <w:t>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8" w:firstLine="0"/>
        <w:rPr>
          <w:sz w:val="24"/>
        </w:rPr>
      </w:pPr>
      <w:r>
        <w:rPr>
          <w:sz w:val="24"/>
        </w:rPr>
        <w:t>деятельность педагогических работников в соответствии с должностными обязанностями квалификационных характеристик должностей работников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образования.</w:t>
      </w:r>
    </w:p>
    <w:p w:rsidR="00B63691" w:rsidRDefault="00343DC2">
      <w:pPr>
        <w:pStyle w:val="a4"/>
        <w:numPr>
          <w:ilvl w:val="1"/>
          <w:numId w:val="8"/>
        </w:numPr>
        <w:tabs>
          <w:tab w:val="left" w:pos="606"/>
        </w:tabs>
        <w:ind w:right="106" w:firstLine="0"/>
        <w:jc w:val="both"/>
        <w:rPr>
          <w:sz w:val="24"/>
        </w:rPr>
      </w:pPr>
      <w:r>
        <w:rPr>
          <w:sz w:val="24"/>
        </w:rPr>
        <w:t xml:space="preserve">Организация внеурочной деятельности </w:t>
      </w:r>
      <w:proofErr w:type="spellStart"/>
      <w:r>
        <w:rPr>
          <w:sz w:val="24"/>
        </w:rPr>
        <w:t>осуществляется</w:t>
      </w:r>
      <w:r w:rsidR="00E2720F">
        <w:rPr>
          <w:sz w:val="24"/>
        </w:rPr>
        <w:t>с</w:t>
      </w:r>
      <w:proofErr w:type="spellEnd"/>
      <w:r>
        <w:rPr>
          <w:sz w:val="24"/>
        </w:rPr>
        <w:t xml:space="preserve"> расписанием внеурочной деятельности, которые утверждаются распорядительным актом директора образовательной организации в начале ка</w:t>
      </w:r>
      <w:r w:rsidR="00E2720F">
        <w:rPr>
          <w:sz w:val="24"/>
        </w:rPr>
        <w:t>ждого учебного года</w:t>
      </w:r>
    </w:p>
    <w:p w:rsidR="00B63691" w:rsidRDefault="00343DC2">
      <w:pPr>
        <w:pStyle w:val="a3"/>
        <w:ind w:right="116"/>
      </w:pPr>
      <w:r>
        <w:t>Рабочая программа по курсу внеурочной деятельности составляется в соответствии с Положением о рабочей программе.</w:t>
      </w:r>
    </w:p>
    <w:p w:rsidR="00B63691" w:rsidRDefault="00343DC2">
      <w:pPr>
        <w:pStyle w:val="a3"/>
        <w:ind w:right="102"/>
      </w:pPr>
      <w:r>
        <w:t>При организации внеурочной деятельности продолжительность занятий внеурочной деятельности, продолжительность перемен между уроками и внеурочной деятельностью зависит от возраста обучающихся и вида деятельности, определяется образовательной организацией в соответствии с действующими государственными санитарно- эпидемиологическими требованиями к условиям и организации обучения в общеобразовательных учреждениях.</w:t>
      </w:r>
    </w:p>
    <w:p w:rsidR="00E2720F" w:rsidRDefault="00E2720F">
      <w:pPr>
        <w:pStyle w:val="a3"/>
        <w:ind w:right="102"/>
      </w:pPr>
      <w:r>
        <w:t xml:space="preserve">Занятия могут проводиться как со всем составом группы так </w:t>
      </w:r>
      <w:proofErr w:type="gramStart"/>
      <w:r>
        <w:t>и  по</w:t>
      </w:r>
      <w:proofErr w:type="gramEnd"/>
      <w:r>
        <w:t xml:space="preserve"> звеньям (3-5 чел ) и индивидуально.</w:t>
      </w:r>
    </w:p>
    <w:p w:rsidR="00B63691" w:rsidRDefault="00343DC2">
      <w:pPr>
        <w:pStyle w:val="a4"/>
        <w:numPr>
          <w:ilvl w:val="1"/>
          <w:numId w:val="8"/>
        </w:numPr>
        <w:tabs>
          <w:tab w:val="left" w:pos="542"/>
        </w:tabs>
        <w:ind w:right="108" w:firstLine="0"/>
        <w:jc w:val="both"/>
        <w:rPr>
          <w:sz w:val="24"/>
        </w:rPr>
      </w:pPr>
      <w:r>
        <w:rPr>
          <w:sz w:val="24"/>
        </w:rPr>
        <w:t>При реализации спортивно-оздоровительного направления внеурочной деятельности, проведении динамического или спортивного часа в рамках реализации 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</w:p>
    <w:p w:rsidR="00B63691" w:rsidRDefault="00B63691">
      <w:pPr>
        <w:jc w:val="both"/>
        <w:rPr>
          <w:sz w:val="24"/>
        </w:rPr>
        <w:sectPr w:rsidR="00B63691">
          <w:pgSz w:w="11910" w:h="16840"/>
          <w:pgMar w:top="1040" w:right="740" w:bottom="760" w:left="1600" w:header="0" w:footer="578" w:gutter="0"/>
          <w:cols w:space="720"/>
        </w:sectPr>
      </w:pPr>
    </w:p>
    <w:p w:rsidR="00B63691" w:rsidRDefault="00343DC2">
      <w:pPr>
        <w:pStyle w:val="a3"/>
        <w:spacing w:before="66"/>
        <w:ind w:right="110"/>
      </w:pPr>
      <w:r>
        <w:lastRenderedPageBreak/>
        <w:t>внеурочной деятельности спортивные нагрузки должны соответствовать возрасту, состоянию здоровья и физической подготовленности обучающихся, а также метеоусловиям (если они организованы на открытом воздухе).</w:t>
      </w:r>
    </w:p>
    <w:p w:rsidR="00B63691" w:rsidRDefault="00343DC2">
      <w:pPr>
        <w:pStyle w:val="a4"/>
        <w:numPr>
          <w:ilvl w:val="1"/>
          <w:numId w:val="8"/>
        </w:numPr>
        <w:tabs>
          <w:tab w:val="left" w:pos="851"/>
        </w:tabs>
        <w:spacing w:before="1"/>
        <w:ind w:right="104" w:firstLine="0"/>
        <w:jc w:val="both"/>
        <w:rPr>
          <w:sz w:val="24"/>
        </w:rPr>
      </w:pPr>
      <w:r>
        <w:rPr>
          <w:sz w:val="24"/>
        </w:rPr>
        <w:t xml:space="preserve">Комплектование </w:t>
      </w:r>
      <w:proofErr w:type="gramStart"/>
      <w:r>
        <w:rPr>
          <w:sz w:val="24"/>
        </w:rPr>
        <w:t>групп</w:t>
      </w:r>
      <w:proofErr w:type="gramEnd"/>
      <w:r>
        <w:rPr>
          <w:sz w:val="24"/>
        </w:rPr>
        <w:t xml:space="preserve"> обучающихся осуществляется на основании распорядительного акта директора образовательной организации в соответствии с запросами обучающихся, родителей (законных представителей) несовершеннолетних обучающихся и с учетом возможностей 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организации.</w:t>
      </w:r>
    </w:p>
    <w:p w:rsidR="00B63691" w:rsidRDefault="00343DC2">
      <w:pPr>
        <w:pStyle w:val="a3"/>
        <w:ind w:right="113"/>
      </w:pPr>
      <w:r>
        <w:t xml:space="preserve">При организации внеурочной деятельности допускается комплектование </w:t>
      </w:r>
      <w:proofErr w:type="gramStart"/>
      <w:r>
        <w:t>групп</w:t>
      </w:r>
      <w:proofErr w:type="gramEnd"/>
      <w:r>
        <w:t xml:space="preserve"> обучающихся одного возраста и (или) групп обучающихся разных возрастных категорий с учетом обеспечения их образовательных потребностей и запросов обучающихся, родителей (законных представителей) несовершеннолетних обучающихся.</w:t>
      </w:r>
    </w:p>
    <w:p w:rsidR="00B63691" w:rsidRDefault="00343DC2">
      <w:pPr>
        <w:pStyle w:val="a4"/>
        <w:numPr>
          <w:ilvl w:val="1"/>
          <w:numId w:val="8"/>
        </w:numPr>
        <w:tabs>
          <w:tab w:val="left" w:pos="606"/>
        </w:tabs>
        <w:ind w:right="112" w:firstLine="0"/>
        <w:jc w:val="both"/>
        <w:rPr>
          <w:sz w:val="24"/>
        </w:rPr>
      </w:pPr>
      <w:r>
        <w:rPr>
          <w:sz w:val="24"/>
        </w:rPr>
        <w:t xml:space="preserve">Наполняемость </w:t>
      </w:r>
      <w:proofErr w:type="gramStart"/>
      <w:r>
        <w:rPr>
          <w:sz w:val="24"/>
        </w:rPr>
        <w:t>групп</w:t>
      </w:r>
      <w:proofErr w:type="gramEnd"/>
      <w:r>
        <w:rPr>
          <w:sz w:val="24"/>
        </w:rPr>
        <w:t xml:space="preserve"> обучающихся определяется образовательным учреждением самостоятельно. При наличии необходимых условий и возможностей образовательной организации при реализации внеурочной деятельности возможно деление одного класса на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группы.</w:t>
      </w:r>
    </w:p>
    <w:p w:rsidR="00B63691" w:rsidRDefault="00343DC2">
      <w:pPr>
        <w:pStyle w:val="a3"/>
        <w:ind w:right="115"/>
      </w:pPr>
      <w:r>
        <w:t>Зачисление обучающихся в группы осуществляется на срок реализации программы внеурочной деятельности, предусмотренный для реализации программы внеурочной деятельности.</w:t>
      </w:r>
    </w:p>
    <w:p w:rsidR="00B63691" w:rsidRDefault="00343DC2">
      <w:pPr>
        <w:pStyle w:val="a4"/>
        <w:numPr>
          <w:ilvl w:val="1"/>
          <w:numId w:val="8"/>
        </w:numPr>
        <w:tabs>
          <w:tab w:val="left" w:pos="544"/>
        </w:tabs>
        <w:ind w:right="112" w:firstLine="0"/>
        <w:jc w:val="both"/>
        <w:rPr>
          <w:sz w:val="24"/>
        </w:rPr>
      </w:pPr>
      <w:r>
        <w:rPr>
          <w:sz w:val="24"/>
        </w:rPr>
        <w:t>В организации занятий внеурочной деятельности могут принимать участие родители (законные представители) несовершеннолетних обучающихся, иные социальные партнеры по согласованию с педагогическим работником, осуществляющим реализацию программы внеурочной деятельности, без их включения в списочный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состав.</w:t>
      </w:r>
    </w:p>
    <w:p w:rsidR="00B63691" w:rsidRDefault="00343DC2">
      <w:pPr>
        <w:pStyle w:val="a4"/>
        <w:numPr>
          <w:ilvl w:val="1"/>
          <w:numId w:val="8"/>
        </w:numPr>
        <w:tabs>
          <w:tab w:val="left" w:pos="554"/>
        </w:tabs>
        <w:spacing w:before="1"/>
        <w:ind w:right="111" w:firstLine="0"/>
        <w:jc w:val="both"/>
        <w:rPr>
          <w:sz w:val="24"/>
        </w:rPr>
      </w:pPr>
      <w:r>
        <w:rPr>
          <w:sz w:val="24"/>
        </w:rPr>
        <w:t>Для организации внеурочной деятельности образовательная организация использует различные объекты инфраструктуры образовательной организации, может использовать помещения близко расположенного дома культуры, организаций дополнительного образования детей, организаций культуры и спорта, спортивные сооружения,</w:t>
      </w:r>
      <w:r>
        <w:rPr>
          <w:spacing w:val="-19"/>
          <w:sz w:val="24"/>
        </w:rPr>
        <w:t xml:space="preserve"> </w:t>
      </w:r>
      <w:r>
        <w:rPr>
          <w:sz w:val="24"/>
        </w:rPr>
        <w:t>стадионы.</w:t>
      </w:r>
    </w:p>
    <w:p w:rsidR="00B63691" w:rsidRDefault="00343DC2">
      <w:pPr>
        <w:pStyle w:val="a4"/>
        <w:numPr>
          <w:ilvl w:val="1"/>
          <w:numId w:val="8"/>
        </w:numPr>
        <w:tabs>
          <w:tab w:val="left" w:pos="597"/>
        </w:tabs>
        <w:ind w:right="105" w:firstLine="0"/>
        <w:jc w:val="both"/>
        <w:rPr>
          <w:sz w:val="24"/>
        </w:rPr>
      </w:pPr>
      <w:r>
        <w:rPr>
          <w:sz w:val="24"/>
        </w:rPr>
        <w:t>Образовательная организация самостоятельно определяет содержание внеурочной деятельности, осуществляет выбор учебно-методического обеспечения, образовательных технологий по реализуемым ею программам внеурочной деятельности. Использование при реализации программ внеурочной деятельности методов и средств обучения и воспитания, образовательных технологий, наносящих вред физическому или психическому здоровью обучающихся, запрещается. Использование в организации внеурочной деятельности инновационных образовательных программ и технологий, расписания занятий, режимов занятий внеурочной деятельности возможно при отсутствии их неблагоприятного влияния на функциональное состояние и здоровье</w:t>
      </w:r>
      <w:r>
        <w:rPr>
          <w:spacing w:val="-18"/>
          <w:sz w:val="24"/>
        </w:rPr>
        <w:t xml:space="preserve"> </w:t>
      </w:r>
      <w:r>
        <w:rPr>
          <w:sz w:val="24"/>
        </w:rPr>
        <w:t>обучающихся.</w:t>
      </w:r>
    </w:p>
    <w:p w:rsidR="00B63691" w:rsidRDefault="00343DC2">
      <w:pPr>
        <w:pStyle w:val="a4"/>
        <w:numPr>
          <w:ilvl w:val="1"/>
          <w:numId w:val="8"/>
        </w:numPr>
        <w:tabs>
          <w:tab w:val="left" w:pos="654"/>
        </w:tabs>
        <w:ind w:right="104" w:firstLine="0"/>
        <w:jc w:val="both"/>
        <w:rPr>
          <w:sz w:val="24"/>
        </w:rPr>
      </w:pPr>
      <w:r>
        <w:rPr>
          <w:sz w:val="24"/>
        </w:rPr>
        <w:t>Формы, методы и средства организации деятельности в программах курсов внеурочной деятельности определяются педагогическим работником, участвующим в разработке соответствующих программ. Особой формой организации внеурочной деятельности является индивидуальный проект обучающихся (учебное исследование или учебный проект). Индивидуальный проект выполняется обучающимся самостоятельно под руководством педагогического работника по выбранной теме в рамках одного или нескольких направлений внеурочной деятельности в любой избранной области (познавательной, практической, учебно-исследовательской, социальной, художественно- творческой, иной). Результаты выполнения индивидуального проекта должны</w:t>
      </w:r>
      <w:r>
        <w:rPr>
          <w:spacing w:val="-21"/>
          <w:sz w:val="24"/>
        </w:rPr>
        <w:t xml:space="preserve"> </w:t>
      </w:r>
      <w:r>
        <w:rPr>
          <w:sz w:val="24"/>
        </w:rPr>
        <w:t>отражать: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spacing w:before="1"/>
        <w:ind w:right="107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навыков коммуникативной, учебно-исследовательской деятельности, критического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мышления;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5" w:firstLine="0"/>
        <w:rPr>
          <w:sz w:val="24"/>
        </w:rPr>
      </w:pPr>
      <w:r>
        <w:rPr>
          <w:sz w:val="24"/>
        </w:rPr>
        <w:t>способность к инновационной, аналитической, творческой, интеллектуальной деятельности;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3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навыков проектной деятельности, а также самостоятельного применения приобретенных знаний и способов действий при решении различных задач, используя ресурсы одного или нескольких курсов внеурочной деятельности или направлений 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63691" w:rsidRDefault="00B63691">
      <w:pPr>
        <w:jc w:val="both"/>
        <w:rPr>
          <w:sz w:val="24"/>
        </w:rPr>
        <w:sectPr w:rsidR="00B63691">
          <w:pgSz w:w="11910" w:h="16840"/>
          <w:pgMar w:top="1040" w:right="740" w:bottom="760" w:left="1600" w:header="0" w:footer="578" w:gutter="0"/>
          <w:cols w:space="720"/>
        </w:sectPr>
      </w:pP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spacing w:before="66"/>
        <w:ind w:right="103" w:firstLine="0"/>
        <w:rPr>
          <w:sz w:val="24"/>
        </w:rPr>
      </w:pPr>
      <w:r>
        <w:rPr>
          <w:sz w:val="24"/>
        </w:rPr>
        <w:lastRenderedPageBreak/>
        <w:t>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результатов.</w:t>
      </w:r>
    </w:p>
    <w:p w:rsidR="00B63691" w:rsidRDefault="00343DC2">
      <w:pPr>
        <w:pStyle w:val="a3"/>
        <w:spacing w:before="1"/>
        <w:ind w:right="106"/>
      </w:pPr>
      <w:r>
        <w:t>Индивидуальный проект выполняется обучающимся в течение одного года или двух лет в рамках времени, специально отведенного планом внеурочной деятельности, и должен быть представлен в виде завершенного исследования или разработанного проекта: информационного, творческого, социального, прикладного, инновационного, конструкторского,</w:t>
      </w:r>
      <w:r>
        <w:rPr>
          <w:spacing w:val="-1"/>
        </w:rPr>
        <w:t xml:space="preserve"> </w:t>
      </w:r>
      <w:r>
        <w:t>инженерного.</w:t>
      </w:r>
    </w:p>
    <w:p w:rsidR="00B63691" w:rsidRDefault="00343DC2">
      <w:pPr>
        <w:pStyle w:val="1"/>
        <w:numPr>
          <w:ilvl w:val="0"/>
          <w:numId w:val="13"/>
        </w:numPr>
        <w:tabs>
          <w:tab w:val="left" w:pos="1934"/>
        </w:tabs>
        <w:spacing w:before="4"/>
        <w:ind w:left="1933" w:hanging="241"/>
        <w:jc w:val="both"/>
      </w:pPr>
      <w:r>
        <w:t>Условия реализации курсов внеурочной</w:t>
      </w:r>
      <w:r>
        <w:rPr>
          <w:spacing w:val="-5"/>
        </w:rPr>
        <w:t xml:space="preserve"> </w:t>
      </w:r>
      <w:r>
        <w:t>деятельности</w:t>
      </w:r>
    </w:p>
    <w:p w:rsidR="00B63691" w:rsidRDefault="00343DC2">
      <w:pPr>
        <w:pStyle w:val="a3"/>
        <w:ind w:right="110"/>
      </w:pPr>
      <w:r>
        <w:t>Условия реализации курсов внеурочной деятельности должны обеспечивать для участников образовательных отношений возможность: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7" w:firstLine="0"/>
        <w:rPr>
          <w:sz w:val="24"/>
        </w:rPr>
      </w:pPr>
      <w:r>
        <w:rPr>
          <w:sz w:val="24"/>
        </w:rPr>
        <w:t>достижения планируемых результатов освоения основной образовательной программы в соответствии с планами внеурочной деятельности всеми обучающимися, в том числе одаренными детьми, детьми с ограниченными возможностями здоровья и инвалидами;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5" w:firstLine="0"/>
        <w:rPr>
          <w:sz w:val="24"/>
        </w:rPr>
      </w:pPr>
      <w:r>
        <w:rPr>
          <w:sz w:val="24"/>
        </w:rPr>
        <w:t>развития личности, ее способностей, формирования и удовлетворения социально значимых интересов и потребностей, самореализации обучающихся через организацию внеурочной деятельности на основе взаимодействия с другими организациями, осуществляющими образовательную деятельность, а также организациями культуры, спорта, здравоохранения, досуга, службами занятости населения, обеспечения безопасности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жизнедеятельности;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5" w:firstLine="0"/>
        <w:rPr>
          <w:sz w:val="24"/>
        </w:rPr>
      </w:pPr>
      <w:r>
        <w:rPr>
          <w:sz w:val="24"/>
        </w:rPr>
        <w:t>осознанного выбора обучающимися будущей профессии, дальнейшего успешного образования и 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4" w:firstLine="0"/>
        <w:rPr>
          <w:sz w:val="24"/>
        </w:rPr>
      </w:pPr>
      <w:r>
        <w:rPr>
          <w:sz w:val="24"/>
        </w:rPr>
        <w:t>работы с одаренными обучающимися, организации их развития в различных областях образовательной,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4" w:firstLine="0"/>
        <w:rPr>
          <w:sz w:val="24"/>
        </w:rPr>
      </w:pPr>
      <w:r>
        <w:rPr>
          <w:sz w:val="24"/>
        </w:rPr>
        <w:t>формирования у обучающихся российской гражданской идентичности, социальных ценностей, социально-профессиональных ориентаций, готовности к защите Отечества, службе в Вооруженных силах Российской Федерации;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7" w:firstLine="0"/>
        <w:rPr>
          <w:sz w:val="24"/>
        </w:rPr>
      </w:pPr>
      <w:r>
        <w:rPr>
          <w:sz w:val="24"/>
        </w:rPr>
        <w:t>самостоятельного проектирования обучающимися образовательной деятельности и эффективной самостоятельной работы по реализации индивидуальных учебных планов в сотрудничестве с педагогами и</w:t>
      </w:r>
      <w:r>
        <w:rPr>
          <w:spacing w:val="-2"/>
          <w:sz w:val="24"/>
        </w:rPr>
        <w:t xml:space="preserve"> </w:t>
      </w:r>
      <w:r>
        <w:rPr>
          <w:sz w:val="24"/>
        </w:rPr>
        <w:t>сверстниками;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2" w:firstLine="0"/>
        <w:rPr>
          <w:sz w:val="24"/>
        </w:rPr>
      </w:pPr>
      <w:r>
        <w:rPr>
          <w:sz w:val="24"/>
        </w:rPr>
        <w:t>выполнения индивидуального проекта всеми обучающимися в рамках времени, специально отведенного планом внеурочной деятельности и (или) учебным</w:t>
      </w:r>
      <w:r>
        <w:rPr>
          <w:spacing w:val="-14"/>
          <w:sz w:val="24"/>
        </w:rPr>
        <w:t xml:space="preserve"> </w:t>
      </w:r>
      <w:r>
        <w:rPr>
          <w:sz w:val="24"/>
        </w:rPr>
        <w:t>планом;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5" w:firstLine="0"/>
        <w:rPr>
          <w:sz w:val="24"/>
        </w:rPr>
      </w:pPr>
      <w:r>
        <w:rPr>
          <w:sz w:val="24"/>
        </w:rPr>
        <w:t>участия обучающихся, их родителей (законных представителей), педагогических работников и общественности в проектировании программы внеурочной деятельности, основной образовательной программы, в создании условий для ее реализации, а также образовательной среды и уклада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2" w:firstLine="0"/>
        <w:rPr>
          <w:sz w:val="24"/>
        </w:rPr>
      </w:pPr>
      <w:r>
        <w:rPr>
          <w:sz w:val="24"/>
        </w:rPr>
        <w:t>развития у обучающихся опыта самостоятельной и творческой деятельности: образовательной, учебно-исследовательской и проектной, социальной, информационно- исследовательской, художественной 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4" w:firstLine="0"/>
        <w:rPr>
          <w:sz w:val="24"/>
        </w:rPr>
      </w:pPr>
      <w:r>
        <w:rPr>
          <w:sz w:val="24"/>
        </w:rPr>
        <w:t>развития опыта общественной деятельности, решения моральных дилемм и осуществления 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выбора;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9" w:firstLine="0"/>
        <w:rPr>
          <w:sz w:val="24"/>
        </w:rPr>
      </w:pPr>
      <w:r>
        <w:rPr>
          <w:sz w:val="24"/>
        </w:rPr>
        <w:t>формирования у обучающихся основ экологического мышления, развития опыта природоохранной деятельности, безопасного для человека и окружающей его среды образа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spacing w:before="1"/>
        <w:ind w:right="113" w:firstLine="0"/>
        <w:rPr>
          <w:sz w:val="24"/>
        </w:rPr>
      </w:pPr>
      <w:r>
        <w:rPr>
          <w:sz w:val="24"/>
        </w:rPr>
        <w:t>использования в образовательной деятельности современных образовательных технологий;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7" w:firstLine="0"/>
        <w:rPr>
          <w:sz w:val="24"/>
        </w:rPr>
      </w:pPr>
      <w:r>
        <w:rPr>
          <w:sz w:val="24"/>
        </w:rPr>
        <w:t>обновления содержания основной образовательной программы,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 с учетом особенностей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региона;</w:t>
      </w:r>
    </w:p>
    <w:p w:rsidR="00B63691" w:rsidRDefault="00B63691">
      <w:pPr>
        <w:jc w:val="both"/>
        <w:rPr>
          <w:sz w:val="24"/>
        </w:rPr>
        <w:sectPr w:rsidR="00B63691">
          <w:pgSz w:w="11910" w:h="16840"/>
          <w:pgMar w:top="1040" w:right="740" w:bottom="760" w:left="1600" w:header="0" w:footer="578" w:gutter="0"/>
          <w:cols w:space="720"/>
        </w:sectPr>
      </w:pP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spacing w:before="66"/>
        <w:ind w:right="109" w:firstLine="0"/>
        <w:rPr>
          <w:sz w:val="24"/>
        </w:rPr>
      </w:pPr>
      <w:r>
        <w:rPr>
          <w:sz w:val="24"/>
        </w:rPr>
        <w:lastRenderedPageBreak/>
        <w:t>эффективного использования профессионального и творческого потенциала педагогических и руководящих работников образовательной организации, повышения их профессиональной, коммуникативной, информационной и правовой</w:t>
      </w:r>
      <w:r>
        <w:rPr>
          <w:spacing w:val="-17"/>
          <w:sz w:val="24"/>
        </w:rPr>
        <w:t xml:space="preserve"> </w:t>
      </w:r>
      <w:r>
        <w:rPr>
          <w:sz w:val="24"/>
        </w:rPr>
        <w:t>компетентности;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spacing w:before="1"/>
        <w:ind w:right="109" w:firstLine="0"/>
        <w:rPr>
          <w:sz w:val="24"/>
        </w:rPr>
      </w:pPr>
      <w:r>
        <w:rPr>
          <w:sz w:val="24"/>
        </w:rPr>
        <w:t>эффективного управления образовательной организацией с использованием информационно-коммуникационных технологий, современных механизмов финансирования.</w:t>
      </w:r>
    </w:p>
    <w:p w:rsidR="00B63691" w:rsidRDefault="00343DC2">
      <w:pPr>
        <w:pStyle w:val="1"/>
        <w:numPr>
          <w:ilvl w:val="0"/>
          <w:numId w:val="13"/>
        </w:numPr>
        <w:tabs>
          <w:tab w:val="left" w:pos="854"/>
        </w:tabs>
        <w:spacing w:before="4" w:line="240" w:lineRule="auto"/>
        <w:ind w:left="886" w:right="623" w:hanging="274"/>
        <w:jc w:val="both"/>
      </w:pPr>
      <w:r>
        <w:t>Особенности реализации курсов внеурочной деятельности с</w:t>
      </w:r>
      <w:r>
        <w:rPr>
          <w:spacing w:val="-26"/>
        </w:rPr>
        <w:t xml:space="preserve"> </w:t>
      </w:r>
      <w:r>
        <w:t>применением электронного обучения и дистанционных образовательных</w:t>
      </w:r>
      <w:r>
        <w:rPr>
          <w:spacing w:val="-13"/>
        </w:rPr>
        <w:t xml:space="preserve"> </w:t>
      </w:r>
      <w:r>
        <w:t>технологий</w:t>
      </w:r>
    </w:p>
    <w:p w:rsidR="00B63691" w:rsidRDefault="00343DC2">
      <w:pPr>
        <w:pStyle w:val="a4"/>
        <w:numPr>
          <w:ilvl w:val="1"/>
          <w:numId w:val="7"/>
        </w:numPr>
        <w:tabs>
          <w:tab w:val="left" w:pos="530"/>
        </w:tabs>
        <w:ind w:right="110" w:firstLine="0"/>
        <w:jc w:val="both"/>
        <w:rPr>
          <w:sz w:val="24"/>
        </w:rPr>
      </w:pPr>
      <w:r>
        <w:rPr>
          <w:sz w:val="24"/>
        </w:rPr>
        <w:t>При реализации краткосрочных мероприятий и курсов внеурочной деятельности либо их отдельных частей школа может организовывать деятельность обучающихся с использованием: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left="810"/>
        <w:rPr>
          <w:sz w:val="24"/>
        </w:rPr>
      </w:pPr>
      <w:r>
        <w:rPr>
          <w:sz w:val="24"/>
        </w:rPr>
        <w:t>дистанционных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left="810"/>
        <w:rPr>
          <w:sz w:val="24"/>
        </w:rPr>
      </w:pPr>
      <w:r>
        <w:rPr>
          <w:sz w:val="24"/>
        </w:rPr>
        <w:t>электронного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7" w:firstLine="0"/>
        <w:rPr>
          <w:sz w:val="24"/>
        </w:rPr>
      </w:pPr>
      <w:r>
        <w:rPr>
          <w:sz w:val="24"/>
        </w:rPr>
        <w:t>образовательных и развивающих материалов на печатной основе (сборники предметных и междисциплинарных задач, открытые материалы международных исследований качества образования, демонстрационные варианты олимпиадных и диагностических заданий, печатные 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издания).</w:t>
      </w:r>
    </w:p>
    <w:p w:rsidR="00B63691" w:rsidRDefault="00343DC2">
      <w:pPr>
        <w:pStyle w:val="a4"/>
        <w:numPr>
          <w:ilvl w:val="1"/>
          <w:numId w:val="7"/>
        </w:numPr>
        <w:tabs>
          <w:tab w:val="left" w:pos="659"/>
        </w:tabs>
        <w:ind w:right="111" w:firstLine="0"/>
        <w:jc w:val="both"/>
        <w:rPr>
          <w:sz w:val="24"/>
        </w:rPr>
      </w:pPr>
      <w:r>
        <w:rPr>
          <w:sz w:val="24"/>
        </w:rPr>
        <w:t>В рамках курсов внеурочной деятельности школа вправе организовывать в дистанционном</w:t>
      </w:r>
      <w:r>
        <w:rPr>
          <w:spacing w:val="-2"/>
          <w:sz w:val="24"/>
        </w:rPr>
        <w:t xml:space="preserve"> </w:t>
      </w:r>
      <w:r>
        <w:rPr>
          <w:sz w:val="24"/>
        </w:rPr>
        <w:t>режиме: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left="810"/>
        <w:rPr>
          <w:sz w:val="24"/>
        </w:rPr>
      </w:pPr>
      <w:r>
        <w:rPr>
          <w:sz w:val="24"/>
        </w:rPr>
        <w:t>проектные и исследовательские 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4" w:firstLine="0"/>
        <w:rPr>
          <w:sz w:val="24"/>
        </w:rPr>
      </w:pPr>
      <w:r>
        <w:rPr>
          <w:sz w:val="24"/>
        </w:rPr>
        <w:t>просмотр с последующим обсуждением записей кинокартин, спектаклей, концертов;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left="810"/>
        <w:rPr>
          <w:sz w:val="24"/>
        </w:rPr>
      </w:pPr>
      <w:r>
        <w:rPr>
          <w:sz w:val="24"/>
        </w:rPr>
        <w:t>посещение виртуальных экспозиций музеев, выставок,</w:t>
      </w:r>
      <w:r>
        <w:rPr>
          <w:spacing w:val="-7"/>
          <w:sz w:val="24"/>
        </w:rPr>
        <w:t xml:space="preserve"> </w:t>
      </w:r>
      <w:r>
        <w:rPr>
          <w:sz w:val="24"/>
        </w:rPr>
        <w:t>мастер-классов;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0" w:firstLine="0"/>
        <w:rPr>
          <w:sz w:val="24"/>
        </w:rPr>
      </w:pPr>
      <w:r>
        <w:rPr>
          <w:sz w:val="24"/>
        </w:rPr>
        <w:t>общение со специалистами в сфере профессионального самоопределения и карьерного консультирования, представителями работодателей, сотрудниками научных организаций;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3" w:firstLine="0"/>
        <w:rPr>
          <w:sz w:val="24"/>
        </w:rPr>
      </w:pPr>
      <w:r>
        <w:rPr>
          <w:sz w:val="24"/>
        </w:rPr>
        <w:t xml:space="preserve">просмотр </w:t>
      </w:r>
      <w:proofErr w:type="spellStart"/>
      <w:r>
        <w:rPr>
          <w:sz w:val="24"/>
        </w:rPr>
        <w:t>видеолекций</w:t>
      </w:r>
      <w:proofErr w:type="spellEnd"/>
      <w:r>
        <w:rPr>
          <w:sz w:val="24"/>
        </w:rPr>
        <w:t xml:space="preserve"> и образовательных сюжетов о современных достижениях науки 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2" w:firstLine="0"/>
        <w:rPr>
          <w:sz w:val="24"/>
        </w:rPr>
      </w:pPr>
      <w:r>
        <w:rPr>
          <w:sz w:val="24"/>
        </w:rPr>
        <w:t>оздоровительные и спортивные мероприятия, в том числе физические разминки и гимнастику, занятия с тренерами 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спортсменами;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4" w:firstLine="0"/>
        <w:rPr>
          <w:sz w:val="24"/>
        </w:rPr>
      </w:pPr>
      <w:r>
        <w:rPr>
          <w:sz w:val="24"/>
        </w:rPr>
        <w:t>мастер-классы, развивающие занятия, консультации, тренировки, тематические классные часы, конференции и другие активности, проводимые в режиме реального времени при помощи телекоммуникационных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систем.</w:t>
      </w:r>
    </w:p>
    <w:p w:rsidR="00B63691" w:rsidRDefault="00343DC2">
      <w:pPr>
        <w:pStyle w:val="a4"/>
        <w:numPr>
          <w:ilvl w:val="1"/>
          <w:numId w:val="7"/>
        </w:numPr>
        <w:tabs>
          <w:tab w:val="left" w:pos="748"/>
        </w:tabs>
        <w:ind w:right="108" w:firstLine="0"/>
        <w:jc w:val="both"/>
        <w:rPr>
          <w:sz w:val="24"/>
        </w:rPr>
      </w:pPr>
      <w:r>
        <w:rPr>
          <w:sz w:val="24"/>
        </w:rPr>
        <w:t>При реализации мероприятий внеурочной деятельности с применением дистанционных образовательных технологий школа самостоятельно определяет соотношение объема занятий, проводимых путем непосредственного взаимодействия педагогических работников с обучающимися, и занятий с применением дистанционных технологий.</w:t>
      </w:r>
    </w:p>
    <w:p w:rsidR="00B63691" w:rsidRDefault="00343DC2">
      <w:pPr>
        <w:pStyle w:val="a4"/>
        <w:numPr>
          <w:ilvl w:val="1"/>
          <w:numId w:val="7"/>
        </w:numPr>
        <w:tabs>
          <w:tab w:val="left" w:pos="594"/>
        </w:tabs>
        <w:ind w:right="115" w:firstLine="0"/>
        <w:jc w:val="both"/>
        <w:rPr>
          <w:sz w:val="24"/>
        </w:rPr>
      </w:pPr>
      <w:r>
        <w:rPr>
          <w:sz w:val="24"/>
        </w:rPr>
        <w:t>Для реализации курсов внеурочной деятельности с применением дистанционных образовательных 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школа: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8" w:firstLine="0"/>
        <w:rPr>
          <w:sz w:val="24"/>
        </w:rPr>
      </w:pPr>
      <w:r>
        <w:rPr>
          <w:sz w:val="24"/>
        </w:rPr>
        <w:t>своевременно доводит до сведения родителей (законных представителей) обучающихся информацию о правилах участия во внеурочной деятельности; сообщает расписание запланированных дистанционных активностей обучающихся, наименования используемых технологических платформ и ресурсов, список рекомендованных сайтов и ресурсов; разъясняет формы добровольного представления результатов и достижений для учета в</w:t>
      </w:r>
      <w:r>
        <w:rPr>
          <w:spacing w:val="-3"/>
          <w:sz w:val="24"/>
        </w:rPr>
        <w:t xml:space="preserve"> </w:t>
      </w:r>
      <w:r>
        <w:rPr>
          <w:sz w:val="24"/>
        </w:rPr>
        <w:t>портфолио;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5" w:firstLine="0"/>
        <w:rPr>
          <w:sz w:val="24"/>
        </w:rPr>
      </w:pPr>
      <w:r>
        <w:rPr>
          <w:sz w:val="24"/>
        </w:rPr>
        <w:t>ведет учет участия обучающихся в активностях, проводимых по программам курсов 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3" w:firstLine="0"/>
        <w:rPr>
          <w:sz w:val="24"/>
        </w:rPr>
      </w:pPr>
      <w:r>
        <w:rPr>
          <w:sz w:val="24"/>
        </w:rPr>
        <w:t>обеспечивает возможность получения индивидуальных консультаций по запросам обучающихся и их родителей (законных представителей);</w:t>
      </w:r>
    </w:p>
    <w:p w:rsidR="00B63691" w:rsidRDefault="00B63691">
      <w:pPr>
        <w:jc w:val="both"/>
        <w:rPr>
          <w:sz w:val="24"/>
        </w:rPr>
        <w:sectPr w:rsidR="00B63691">
          <w:pgSz w:w="11910" w:h="16840"/>
          <w:pgMar w:top="1040" w:right="740" w:bottom="760" w:left="1600" w:header="0" w:footer="578" w:gutter="0"/>
          <w:cols w:space="720"/>
        </w:sectPr>
      </w:pP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spacing w:before="66"/>
        <w:ind w:right="113" w:firstLine="0"/>
        <w:rPr>
          <w:sz w:val="24"/>
        </w:rPr>
      </w:pPr>
      <w:r>
        <w:rPr>
          <w:sz w:val="24"/>
        </w:rPr>
        <w:lastRenderedPageBreak/>
        <w:t xml:space="preserve">организует деятельность руководителей </w:t>
      </w:r>
      <w:proofErr w:type="gramStart"/>
      <w:r>
        <w:rPr>
          <w:sz w:val="24"/>
        </w:rPr>
        <w:t>проектных и исследовательских работ</w:t>
      </w:r>
      <w:proofErr w:type="gramEnd"/>
      <w:r>
        <w:rPr>
          <w:sz w:val="24"/>
        </w:rPr>
        <w:t xml:space="preserve"> обучающихся;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0" w:firstLine="0"/>
        <w:rPr>
          <w:sz w:val="24"/>
        </w:rPr>
      </w:pPr>
      <w:r>
        <w:rPr>
          <w:sz w:val="24"/>
        </w:rPr>
        <w:t>оперативно информирует родителей об изменениях расписания или адресах подключения к мероприятиям, проводимым в режиме реального</w:t>
      </w:r>
      <w:r>
        <w:rPr>
          <w:spacing w:val="-9"/>
          <w:sz w:val="24"/>
        </w:rPr>
        <w:t xml:space="preserve"> </w:t>
      </w:r>
      <w:r>
        <w:rPr>
          <w:sz w:val="24"/>
        </w:rPr>
        <w:t>времени;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spacing w:before="1"/>
        <w:ind w:right="111" w:firstLine="0"/>
        <w:rPr>
          <w:sz w:val="24"/>
        </w:rPr>
      </w:pPr>
      <w:r>
        <w:rPr>
          <w:sz w:val="24"/>
        </w:rPr>
        <w:t>при использовании изданий на печатной основе обеспечивает своевременное информирование обучающихся о рекомендуемых образовательных материалах и заданиях.</w:t>
      </w:r>
    </w:p>
    <w:p w:rsidR="00B63691" w:rsidRDefault="00343DC2">
      <w:pPr>
        <w:pStyle w:val="1"/>
        <w:numPr>
          <w:ilvl w:val="0"/>
          <w:numId w:val="13"/>
        </w:numPr>
        <w:tabs>
          <w:tab w:val="left" w:pos="1720"/>
        </w:tabs>
        <w:spacing w:before="4" w:line="240" w:lineRule="auto"/>
        <w:ind w:left="1935" w:right="1488" w:hanging="456"/>
        <w:jc w:val="left"/>
      </w:pPr>
      <w:r>
        <w:t>Требования к квалификации педагогических работников, реализующих программы внеурочной</w:t>
      </w:r>
      <w:r>
        <w:rPr>
          <w:spacing w:val="-5"/>
        </w:rPr>
        <w:t xml:space="preserve"> </w:t>
      </w:r>
      <w:r>
        <w:t>деятельности</w:t>
      </w:r>
    </w:p>
    <w:p w:rsidR="00B63691" w:rsidRDefault="00343DC2">
      <w:pPr>
        <w:pStyle w:val="a4"/>
        <w:numPr>
          <w:ilvl w:val="1"/>
          <w:numId w:val="6"/>
        </w:numPr>
        <w:tabs>
          <w:tab w:val="left" w:pos="561"/>
          <w:tab w:val="left" w:pos="1809"/>
          <w:tab w:val="left" w:pos="2835"/>
          <w:tab w:val="left" w:pos="4631"/>
          <w:tab w:val="left" w:pos="6126"/>
          <w:tab w:val="left" w:pos="8164"/>
        </w:tabs>
        <w:ind w:right="110" w:firstLine="0"/>
        <w:rPr>
          <w:sz w:val="24"/>
        </w:rPr>
      </w:pPr>
      <w:r>
        <w:rPr>
          <w:sz w:val="24"/>
        </w:rPr>
        <w:t>Уровень квалификации работников образовательной организации, осуществляющих внеурочную деятельность, в том числе для каждой занимаемой должности, должен соответствовать квалификационным характеристикам по соответствующей должности. Соответствие</w:t>
      </w:r>
      <w:r>
        <w:rPr>
          <w:sz w:val="24"/>
        </w:rPr>
        <w:tab/>
        <w:t>уровня</w:t>
      </w:r>
      <w:r>
        <w:rPr>
          <w:sz w:val="24"/>
        </w:rPr>
        <w:tab/>
        <w:t>квалификации</w:t>
      </w:r>
      <w:r>
        <w:rPr>
          <w:sz w:val="24"/>
        </w:rPr>
        <w:tab/>
        <w:t>работников</w:t>
      </w:r>
      <w:r>
        <w:rPr>
          <w:sz w:val="24"/>
        </w:rPr>
        <w:tab/>
        <w:t>образовательной</w:t>
      </w:r>
      <w:r>
        <w:rPr>
          <w:sz w:val="24"/>
        </w:rPr>
        <w:tab/>
      </w:r>
      <w:r>
        <w:rPr>
          <w:spacing w:val="-1"/>
          <w:sz w:val="24"/>
        </w:rPr>
        <w:t xml:space="preserve">организации </w:t>
      </w:r>
      <w:r>
        <w:rPr>
          <w:sz w:val="24"/>
        </w:rPr>
        <w:t>требованиям, предъявляемым к квалификационным категориям (первой или высшей), а также занимаемым ими должностям, устанавливается при их</w:t>
      </w:r>
      <w:r>
        <w:rPr>
          <w:spacing w:val="-4"/>
          <w:sz w:val="24"/>
        </w:rPr>
        <w:t xml:space="preserve"> </w:t>
      </w:r>
      <w:r>
        <w:rPr>
          <w:sz w:val="24"/>
        </w:rPr>
        <w:t>аттестации.</w:t>
      </w:r>
    </w:p>
    <w:p w:rsidR="00B63691" w:rsidRDefault="00343DC2">
      <w:pPr>
        <w:pStyle w:val="a4"/>
        <w:numPr>
          <w:ilvl w:val="1"/>
          <w:numId w:val="6"/>
        </w:numPr>
        <w:tabs>
          <w:tab w:val="left" w:pos="789"/>
        </w:tabs>
        <w:ind w:right="113" w:firstLine="0"/>
        <w:jc w:val="both"/>
        <w:rPr>
          <w:sz w:val="24"/>
        </w:rPr>
      </w:pPr>
      <w:r>
        <w:rPr>
          <w:sz w:val="24"/>
        </w:rPr>
        <w:t>Квалификация педагогических работников образовательной организации, реализующих программы курсов внеурочной деятельности, должна</w:t>
      </w:r>
      <w:r>
        <w:rPr>
          <w:spacing w:val="-6"/>
          <w:sz w:val="24"/>
        </w:rPr>
        <w:t xml:space="preserve"> </w:t>
      </w:r>
      <w:r>
        <w:rPr>
          <w:sz w:val="24"/>
        </w:rPr>
        <w:t>отражать: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3" w:firstLine="0"/>
        <w:rPr>
          <w:sz w:val="24"/>
        </w:rPr>
      </w:pPr>
      <w:r>
        <w:rPr>
          <w:sz w:val="24"/>
        </w:rPr>
        <w:t>компетентность в соответствующих направлениях внеурочной деятельности, методах и средствах организации 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4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гуманистической позиции, позитивной направленности на педагогическую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2" w:firstLine="0"/>
        <w:rPr>
          <w:sz w:val="24"/>
        </w:rPr>
      </w:pPr>
      <w:r>
        <w:rPr>
          <w:sz w:val="24"/>
        </w:rPr>
        <w:t>общую культуру, определяющую характер и стиль педагогической деятельности, влияющую на успешность педагогического общения и позицию педагогического работника;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left="810"/>
        <w:rPr>
          <w:sz w:val="24"/>
        </w:rPr>
      </w:pPr>
      <w:proofErr w:type="spellStart"/>
      <w:r>
        <w:rPr>
          <w:sz w:val="24"/>
        </w:rPr>
        <w:t>самоорганизованность</w:t>
      </w:r>
      <w:proofErr w:type="spellEnd"/>
      <w:r>
        <w:rPr>
          <w:sz w:val="24"/>
        </w:rPr>
        <w:t>, 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устойчивость.</w:t>
      </w:r>
    </w:p>
    <w:p w:rsidR="00B63691" w:rsidRDefault="00343DC2">
      <w:pPr>
        <w:pStyle w:val="a4"/>
        <w:numPr>
          <w:ilvl w:val="1"/>
          <w:numId w:val="6"/>
        </w:numPr>
        <w:tabs>
          <w:tab w:val="left" w:pos="695"/>
        </w:tabs>
        <w:ind w:right="106" w:firstLine="0"/>
        <w:jc w:val="both"/>
        <w:rPr>
          <w:sz w:val="24"/>
        </w:rPr>
      </w:pPr>
      <w:r>
        <w:rPr>
          <w:sz w:val="24"/>
        </w:rPr>
        <w:t>У педагогического работника, реализующего программу курса внеурочной деятельности, должны быть сформированы основные компетенции, необходимые для обеспечения реализации программы внеурочной деятельности в соответствии с требованиями федеральных государственных образовательных стандартов общего образования и успешного достижения обучающимися планируемых результатов освоения программы внеурочной деятельности, в 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умения: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3" w:firstLine="0"/>
        <w:rPr>
          <w:sz w:val="24"/>
        </w:rPr>
      </w:pPr>
      <w:r>
        <w:rPr>
          <w:sz w:val="24"/>
        </w:rPr>
        <w:t xml:space="preserve">обеспечивать условия для успешной деятельности, позитивной мотивации, а также </w:t>
      </w:r>
      <w:proofErr w:type="spellStart"/>
      <w:r>
        <w:rPr>
          <w:sz w:val="24"/>
        </w:rPr>
        <w:t>самомотивирования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4" w:firstLine="0"/>
        <w:rPr>
          <w:sz w:val="24"/>
        </w:rPr>
      </w:pPr>
      <w:r>
        <w:rPr>
          <w:sz w:val="24"/>
        </w:rPr>
        <w:t>осуществлять самостоятельный поиск и анализ информации с помощью современных информационно-поисковых технологий;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2" w:firstLine="0"/>
        <w:rPr>
          <w:sz w:val="24"/>
        </w:rPr>
      </w:pPr>
      <w:r>
        <w:rPr>
          <w:sz w:val="24"/>
        </w:rPr>
        <w:t>разрабатывать программы курсов внеурочной деятельности, методические и дидактические материалы, рекомендовать обучающимся дополнительные источники информации, в том числе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интернет-ресурсы</w:t>
      </w:r>
      <w:proofErr w:type="spellEnd"/>
      <w:r>
        <w:rPr>
          <w:sz w:val="24"/>
        </w:rPr>
        <w:t>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1520"/>
          <w:tab w:val="left" w:pos="1521"/>
        </w:tabs>
        <w:ind w:right="99" w:firstLine="0"/>
        <w:rPr>
          <w:sz w:val="24"/>
        </w:rPr>
      </w:pPr>
      <w:r>
        <w:rPr>
          <w:sz w:val="24"/>
        </w:rPr>
        <w:t>выявлять и отражать в программе внеурочной деятельности специфику особых образовательных потребностей (включая региональные, национальные и (или) этнокультурные, личностные, в том числе потребности одаренных детей, детей с ограниченными возможностями здоровья 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детей-инвалидов);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9" w:firstLine="0"/>
        <w:rPr>
          <w:sz w:val="24"/>
        </w:rPr>
      </w:pPr>
      <w:r>
        <w:rPr>
          <w:sz w:val="24"/>
        </w:rPr>
        <w:t>организовывать и сопровождать учебно-исследовательскую и проектную деятельность обучающихся, выполнение ими индивидуального</w:t>
      </w:r>
      <w:r>
        <w:rPr>
          <w:spacing w:val="-8"/>
          <w:sz w:val="24"/>
        </w:rPr>
        <w:t xml:space="preserve"> </w:t>
      </w:r>
      <w:r>
        <w:rPr>
          <w:sz w:val="24"/>
        </w:rPr>
        <w:t>проекта;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left="810"/>
        <w:rPr>
          <w:sz w:val="24"/>
        </w:rPr>
      </w:pPr>
      <w:r>
        <w:rPr>
          <w:sz w:val="24"/>
        </w:rPr>
        <w:t>реализовывать педагогическое оценивание 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1" w:firstLine="0"/>
        <w:rPr>
          <w:sz w:val="24"/>
        </w:rPr>
      </w:pPr>
      <w:r>
        <w:rPr>
          <w:sz w:val="24"/>
        </w:rPr>
        <w:t>использовать возможности ИКТ, работать с текстовыми редакторами, электронными таблицами, электронной почтой и браузерами, мультимедийным оборудованием.</w:t>
      </w:r>
    </w:p>
    <w:p w:rsidR="00B63691" w:rsidRDefault="00343DC2">
      <w:pPr>
        <w:pStyle w:val="1"/>
        <w:numPr>
          <w:ilvl w:val="0"/>
          <w:numId w:val="13"/>
        </w:numPr>
        <w:tabs>
          <w:tab w:val="left" w:pos="942"/>
        </w:tabs>
        <w:spacing w:before="3"/>
        <w:ind w:left="942" w:hanging="241"/>
        <w:jc w:val="both"/>
      </w:pPr>
      <w:r>
        <w:t>Планируемые результаты освоения программ внеурочной</w:t>
      </w:r>
      <w:r>
        <w:rPr>
          <w:spacing w:val="-6"/>
        </w:rPr>
        <w:t xml:space="preserve"> </w:t>
      </w:r>
      <w:r>
        <w:t>деятельности</w:t>
      </w:r>
    </w:p>
    <w:p w:rsidR="00B63691" w:rsidRDefault="00343DC2">
      <w:pPr>
        <w:pStyle w:val="a4"/>
        <w:numPr>
          <w:ilvl w:val="1"/>
          <w:numId w:val="5"/>
        </w:numPr>
        <w:tabs>
          <w:tab w:val="left" w:pos="592"/>
        </w:tabs>
        <w:ind w:right="108" w:firstLine="0"/>
        <w:jc w:val="both"/>
        <w:rPr>
          <w:sz w:val="24"/>
        </w:rPr>
      </w:pPr>
      <w:r>
        <w:rPr>
          <w:sz w:val="24"/>
        </w:rPr>
        <w:t xml:space="preserve">Освоение программ внеурочной деятельности должно содействовать достижению </w:t>
      </w:r>
      <w:proofErr w:type="gramStart"/>
      <w:r>
        <w:rPr>
          <w:sz w:val="24"/>
        </w:rPr>
        <w:t>планируемых результатов</w:t>
      </w:r>
      <w:proofErr w:type="gramEnd"/>
      <w:r>
        <w:rPr>
          <w:sz w:val="24"/>
        </w:rPr>
        <w:t xml:space="preserve"> обучающихся в соответствии с реализуемыми образовательной организацией образовательными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программами.</w:t>
      </w:r>
    </w:p>
    <w:p w:rsidR="00B63691" w:rsidRDefault="00B63691">
      <w:pPr>
        <w:jc w:val="both"/>
        <w:rPr>
          <w:sz w:val="24"/>
        </w:rPr>
        <w:sectPr w:rsidR="00B63691">
          <w:pgSz w:w="11910" w:h="16840"/>
          <w:pgMar w:top="1040" w:right="740" w:bottom="760" w:left="1600" w:header="0" w:footer="578" w:gutter="0"/>
          <w:cols w:space="720"/>
        </w:sectPr>
      </w:pPr>
    </w:p>
    <w:p w:rsidR="00B63691" w:rsidRDefault="00343DC2">
      <w:pPr>
        <w:pStyle w:val="a3"/>
        <w:spacing w:before="66"/>
        <w:ind w:right="112"/>
      </w:pPr>
      <w:r>
        <w:lastRenderedPageBreak/>
        <w:t>Требования к результатам освоения программы внеурочной деятельности, их содержанию и условиям реализации должны учитывать возрастные и индивидуальные особенности обучающихся при получении общего образования, а также значимость соответствующего уровня общего образования для продолжения обучения в образовательной организации на следующем уровне, в организациях, осуществляющих образовательную деятельность, профессиональной деятельности и успешной социализации.</w:t>
      </w:r>
    </w:p>
    <w:p w:rsidR="00B63691" w:rsidRDefault="00343DC2">
      <w:pPr>
        <w:pStyle w:val="a4"/>
        <w:numPr>
          <w:ilvl w:val="1"/>
          <w:numId w:val="5"/>
        </w:numPr>
        <w:tabs>
          <w:tab w:val="left" w:pos="523"/>
        </w:tabs>
        <w:spacing w:before="1"/>
        <w:ind w:left="522" w:hanging="421"/>
        <w:jc w:val="both"/>
        <w:rPr>
          <w:sz w:val="24"/>
        </w:rPr>
      </w:pPr>
      <w:r>
        <w:rPr>
          <w:sz w:val="24"/>
        </w:rPr>
        <w:t>Результаты освоения курсов внеурочной деятельности должны</w:t>
      </w:r>
      <w:r>
        <w:rPr>
          <w:spacing w:val="-5"/>
          <w:sz w:val="24"/>
        </w:rPr>
        <w:t xml:space="preserve"> </w:t>
      </w:r>
      <w:r>
        <w:rPr>
          <w:sz w:val="24"/>
        </w:rPr>
        <w:t>отражать: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0" w:firstLine="0"/>
        <w:rPr>
          <w:sz w:val="24"/>
        </w:rPr>
      </w:pPr>
      <w:r>
        <w:rPr>
          <w:sz w:val="24"/>
        </w:rPr>
        <w:t>развитие личности обучающихся средствами предлагаемого направления внеурочной деятельности: развитие общей культуры обучающихся, их мировоззрения, ценностно-смысловых установок, развитие познавательных, регулятивных и коммуникативных способностей, готовности и способности к саморазвитию и профессиональному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самоопределению;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2" w:firstLine="0"/>
        <w:rPr>
          <w:sz w:val="24"/>
        </w:rPr>
      </w:pPr>
      <w:r>
        <w:rPr>
          <w:sz w:val="24"/>
        </w:rPr>
        <w:t>приобретение опыта осуществления целесообразной и результативной деятельности;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9" w:firstLine="0"/>
        <w:rPr>
          <w:sz w:val="24"/>
        </w:rPr>
      </w:pPr>
      <w:r>
        <w:rPr>
          <w:sz w:val="24"/>
        </w:rPr>
        <w:t>развитие способности к непрерывному самообразованию,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осознанному использованию информационных и коммуникационных технологий, самоорганизации 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>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2" w:firstLine="0"/>
        <w:rPr>
          <w:sz w:val="24"/>
        </w:rPr>
      </w:pPr>
      <w:r>
        <w:rPr>
          <w:sz w:val="24"/>
        </w:rPr>
        <w:t>обеспечение академической мобильности и (или) возможности поддерживать избранное направление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spacing w:before="1"/>
        <w:ind w:left="810"/>
        <w:rPr>
          <w:sz w:val="24"/>
        </w:rPr>
      </w:pPr>
      <w:r>
        <w:rPr>
          <w:sz w:val="24"/>
        </w:rPr>
        <w:t>обеспечение профессиональной ориентации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обучающихся.</w:t>
      </w:r>
    </w:p>
    <w:p w:rsidR="00B63691" w:rsidRDefault="00343DC2">
      <w:pPr>
        <w:pStyle w:val="a4"/>
        <w:numPr>
          <w:ilvl w:val="1"/>
          <w:numId w:val="5"/>
        </w:numPr>
        <w:tabs>
          <w:tab w:val="left" w:pos="597"/>
        </w:tabs>
        <w:ind w:right="116" w:firstLine="0"/>
        <w:jc w:val="both"/>
        <w:rPr>
          <w:sz w:val="24"/>
        </w:rPr>
      </w:pPr>
      <w:r>
        <w:rPr>
          <w:sz w:val="24"/>
        </w:rPr>
        <w:t>Результаты освоения курсов внеурочной деятельности отражаются в программах курсов внеурочной деятельности на трех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уровнях:</w:t>
      </w:r>
    </w:p>
    <w:p w:rsidR="00B63691" w:rsidRDefault="00343DC2">
      <w:pPr>
        <w:pStyle w:val="a4"/>
        <w:numPr>
          <w:ilvl w:val="0"/>
          <w:numId w:val="4"/>
        </w:numPr>
        <w:tabs>
          <w:tab w:val="left" w:pos="810"/>
        </w:tabs>
        <w:ind w:right="113" w:firstLine="0"/>
        <w:jc w:val="both"/>
        <w:rPr>
          <w:sz w:val="24"/>
        </w:rPr>
      </w:pPr>
      <w:r>
        <w:rPr>
          <w:sz w:val="24"/>
        </w:rPr>
        <w:t>приобретение социальных знаний, понимания социальной реальности и 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B63691" w:rsidRDefault="00343DC2">
      <w:pPr>
        <w:pStyle w:val="a4"/>
        <w:numPr>
          <w:ilvl w:val="0"/>
          <w:numId w:val="4"/>
        </w:numPr>
        <w:tabs>
          <w:tab w:val="left" w:pos="810"/>
        </w:tabs>
        <w:ind w:right="112" w:firstLine="0"/>
        <w:jc w:val="both"/>
        <w:rPr>
          <w:sz w:val="24"/>
        </w:rPr>
      </w:pPr>
      <w:r>
        <w:rPr>
          <w:sz w:val="24"/>
        </w:rPr>
        <w:t>формирование позитивного отношения к базовым ценностям нашего общества и к социальной реальности в</w:t>
      </w:r>
      <w:r>
        <w:rPr>
          <w:spacing w:val="-4"/>
          <w:sz w:val="24"/>
        </w:rPr>
        <w:t xml:space="preserve"> </w:t>
      </w:r>
      <w:r>
        <w:rPr>
          <w:sz w:val="24"/>
        </w:rPr>
        <w:t>целом;</w:t>
      </w:r>
    </w:p>
    <w:p w:rsidR="00B63691" w:rsidRDefault="00343DC2">
      <w:pPr>
        <w:pStyle w:val="a4"/>
        <w:numPr>
          <w:ilvl w:val="0"/>
          <w:numId w:val="4"/>
        </w:numPr>
        <w:tabs>
          <w:tab w:val="left" w:pos="810"/>
        </w:tabs>
        <w:ind w:left="810"/>
        <w:jc w:val="both"/>
        <w:rPr>
          <w:sz w:val="24"/>
        </w:rPr>
      </w:pPr>
      <w:r>
        <w:rPr>
          <w:sz w:val="24"/>
        </w:rPr>
        <w:t>приобретение опыта самостоятельного социального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действия.</w:t>
      </w:r>
    </w:p>
    <w:p w:rsidR="00B63691" w:rsidRDefault="00343DC2">
      <w:pPr>
        <w:pStyle w:val="1"/>
        <w:numPr>
          <w:ilvl w:val="1"/>
          <w:numId w:val="4"/>
        </w:numPr>
        <w:tabs>
          <w:tab w:val="left" w:pos="1869"/>
        </w:tabs>
        <w:spacing w:line="240" w:lineRule="auto"/>
        <w:ind w:right="1637" w:hanging="654"/>
        <w:jc w:val="both"/>
      </w:pPr>
      <w:r>
        <w:t>Система оценки достижения планируемых результатов освоения программ внеурочной</w:t>
      </w:r>
      <w:r>
        <w:rPr>
          <w:spacing w:val="-1"/>
        </w:rPr>
        <w:t xml:space="preserve"> </w:t>
      </w:r>
      <w:r>
        <w:t>деятельности</w:t>
      </w:r>
    </w:p>
    <w:p w:rsidR="00B63691" w:rsidRDefault="00343DC2">
      <w:pPr>
        <w:pStyle w:val="a4"/>
        <w:numPr>
          <w:ilvl w:val="1"/>
          <w:numId w:val="3"/>
        </w:numPr>
        <w:tabs>
          <w:tab w:val="left" w:pos="561"/>
        </w:tabs>
        <w:ind w:right="111" w:firstLine="0"/>
        <w:jc w:val="both"/>
        <w:rPr>
          <w:sz w:val="24"/>
        </w:rPr>
      </w:pPr>
      <w:r>
        <w:rPr>
          <w:sz w:val="24"/>
        </w:rPr>
        <w:t>Освоение программ курсов внеурочной деятельности, в том числе отдельной части (модуля) или всего объема программы курса внеурочной деятельности, сопровождается оценкой достижения планируемых результатов, проводимой в формах, определенных планом внеурочной деятельности, и в порядке, установленном настоящим</w:t>
      </w:r>
      <w:r>
        <w:rPr>
          <w:spacing w:val="-22"/>
          <w:sz w:val="24"/>
        </w:rPr>
        <w:t xml:space="preserve"> </w:t>
      </w:r>
      <w:r>
        <w:rPr>
          <w:sz w:val="24"/>
        </w:rPr>
        <w:t>Положением.</w:t>
      </w:r>
    </w:p>
    <w:p w:rsidR="00B63691" w:rsidRDefault="00343DC2">
      <w:pPr>
        <w:pStyle w:val="a4"/>
        <w:numPr>
          <w:ilvl w:val="1"/>
          <w:numId w:val="3"/>
        </w:numPr>
        <w:tabs>
          <w:tab w:val="left" w:pos="578"/>
        </w:tabs>
        <w:ind w:right="116" w:firstLine="0"/>
        <w:jc w:val="both"/>
        <w:rPr>
          <w:sz w:val="24"/>
        </w:rPr>
      </w:pPr>
      <w:r>
        <w:rPr>
          <w:sz w:val="24"/>
        </w:rPr>
        <w:t>Система оценки достижений планируемых результатов освоения программ курсов внеурочной деятельности, в том числе отдельной части (модуля) или всего объема программы курса внеурочной 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должна: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5" w:firstLine="0"/>
        <w:rPr>
          <w:sz w:val="24"/>
        </w:rPr>
      </w:pPr>
      <w:r>
        <w:rPr>
          <w:sz w:val="24"/>
        </w:rPr>
        <w:t>обеспечивать комплексный подход к оценке результатов освоения программ курсов 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6" w:firstLine="0"/>
        <w:rPr>
          <w:sz w:val="24"/>
        </w:rPr>
      </w:pPr>
      <w:r>
        <w:rPr>
          <w:sz w:val="24"/>
        </w:rPr>
        <w:t xml:space="preserve">обеспечивать оценку динамики </w:t>
      </w:r>
      <w:proofErr w:type="gramStart"/>
      <w:r>
        <w:rPr>
          <w:sz w:val="24"/>
        </w:rPr>
        <w:t>индивидуальных достижений</w:t>
      </w:r>
      <w:proofErr w:type="gramEnd"/>
      <w:r>
        <w:rPr>
          <w:sz w:val="24"/>
        </w:rPr>
        <w:t xml:space="preserve"> обучающихся в процессе реализации 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09" w:firstLine="0"/>
        <w:rPr>
          <w:sz w:val="24"/>
        </w:rPr>
      </w:pPr>
      <w:r>
        <w:rPr>
          <w:sz w:val="24"/>
        </w:rPr>
        <w:t>предусматривать использование разнообразных методов и форм, взаимно дополняющих друг друга;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3" w:firstLine="0"/>
        <w:rPr>
          <w:sz w:val="24"/>
        </w:rPr>
      </w:pPr>
      <w:r>
        <w:rPr>
          <w:sz w:val="24"/>
        </w:rPr>
        <w:t>позволять использовать результаты освоения программ курсов внеурочной деятельности, характеризующие уровень достижения планируемых результатов обучающимися, как основы для оценки деятельности образовательной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организации.</w:t>
      </w:r>
    </w:p>
    <w:p w:rsidR="00B63691" w:rsidRDefault="00343DC2">
      <w:pPr>
        <w:pStyle w:val="a4"/>
        <w:numPr>
          <w:ilvl w:val="1"/>
          <w:numId w:val="3"/>
        </w:numPr>
        <w:tabs>
          <w:tab w:val="left" w:pos="642"/>
        </w:tabs>
        <w:ind w:right="113" w:firstLine="0"/>
        <w:jc w:val="both"/>
        <w:rPr>
          <w:sz w:val="24"/>
        </w:rPr>
      </w:pPr>
      <w:r>
        <w:rPr>
          <w:sz w:val="24"/>
        </w:rPr>
        <w:t>Система оценки достижений результатов освоения образовательных программ внеурочной деятельности может осуществляться на трех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уровнях: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ind w:right="113" w:firstLine="0"/>
        <w:rPr>
          <w:sz w:val="24"/>
        </w:rPr>
      </w:pPr>
      <w:r>
        <w:rPr>
          <w:sz w:val="24"/>
        </w:rPr>
        <w:t>представление коллективного результата деятельности класса (группы обучающихся) в рамках одного и (или) нескольких направлений внеурочной деятельности;</w:t>
      </w:r>
    </w:p>
    <w:p w:rsidR="00B63691" w:rsidRDefault="00B63691">
      <w:pPr>
        <w:jc w:val="both"/>
        <w:rPr>
          <w:sz w:val="24"/>
        </w:rPr>
        <w:sectPr w:rsidR="00B63691">
          <w:pgSz w:w="11910" w:h="16840"/>
          <w:pgMar w:top="1040" w:right="740" w:bottom="760" w:left="1600" w:header="0" w:footer="578" w:gutter="0"/>
          <w:cols w:space="720"/>
        </w:sectPr>
      </w:pP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spacing w:before="66"/>
        <w:ind w:right="114" w:firstLine="0"/>
        <w:rPr>
          <w:sz w:val="24"/>
        </w:rPr>
      </w:pPr>
      <w:r>
        <w:rPr>
          <w:sz w:val="24"/>
        </w:rPr>
        <w:lastRenderedPageBreak/>
        <w:t>индивидуальная оценка результатов внеурочной деятельности каждого обучающегося на основании личного портфолио обучающегося в порядке, установленном локальным нормативным актом 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организации;</w:t>
      </w:r>
    </w:p>
    <w:p w:rsidR="00B63691" w:rsidRDefault="00343DC2">
      <w:pPr>
        <w:pStyle w:val="a4"/>
        <w:numPr>
          <w:ilvl w:val="0"/>
          <w:numId w:val="11"/>
        </w:numPr>
        <w:tabs>
          <w:tab w:val="left" w:pos="810"/>
        </w:tabs>
        <w:spacing w:before="1"/>
        <w:ind w:right="114" w:firstLine="0"/>
        <w:rPr>
          <w:sz w:val="24"/>
        </w:rPr>
      </w:pPr>
      <w:r>
        <w:rPr>
          <w:sz w:val="24"/>
        </w:rPr>
        <w:t>качественная и количественная оценка эффективности деятельности образовательной организации по направлениям внеурочной деятельности на основании суммирования индивидуальных 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B63691" w:rsidRDefault="00343DC2">
      <w:pPr>
        <w:pStyle w:val="a4"/>
        <w:numPr>
          <w:ilvl w:val="1"/>
          <w:numId w:val="3"/>
        </w:numPr>
        <w:tabs>
          <w:tab w:val="left" w:pos="753"/>
        </w:tabs>
        <w:ind w:right="104" w:firstLine="0"/>
        <w:jc w:val="both"/>
        <w:rPr>
          <w:sz w:val="24"/>
        </w:rPr>
      </w:pPr>
      <w:r>
        <w:rPr>
          <w:sz w:val="24"/>
        </w:rPr>
        <w:t>Результативность реализации программ курсов внеурочной деятельности определяется по результатам участия обучающихся в итоговых мероприятиях, проводимых образовательной организацией, и (или) выполнения обучающимися в рамках одного или нескольких направлений внеурочной деятельности в любой избранной области (познавательной, практической, учебно-исследовательской, социальной, художественно- творческой, иной) исследования, проекта и т.</w:t>
      </w:r>
      <w:r>
        <w:rPr>
          <w:spacing w:val="-5"/>
          <w:sz w:val="24"/>
        </w:rPr>
        <w:t xml:space="preserve"> </w:t>
      </w:r>
      <w:r>
        <w:rPr>
          <w:sz w:val="24"/>
        </w:rPr>
        <w:t>п.</w:t>
      </w:r>
    </w:p>
    <w:p w:rsidR="00B63691" w:rsidRDefault="00343DC2">
      <w:pPr>
        <w:pStyle w:val="a3"/>
        <w:ind w:right="110"/>
      </w:pPr>
      <w:r>
        <w:t>Участие в таких мероприятиях для обучающегося является обязательным и не требует его согласия и согласия родителей (законных представителей) несовершеннолетних обучающихся.</w:t>
      </w:r>
    </w:p>
    <w:p w:rsidR="00B63691" w:rsidRDefault="00343DC2">
      <w:pPr>
        <w:pStyle w:val="1"/>
        <w:numPr>
          <w:ilvl w:val="1"/>
          <w:numId w:val="4"/>
        </w:numPr>
        <w:tabs>
          <w:tab w:val="left" w:pos="1566"/>
        </w:tabs>
        <w:ind w:left="1566" w:hanging="360"/>
        <w:jc w:val="both"/>
      </w:pPr>
      <w:r>
        <w:t>Делопроизводство при организации внеурочной</w:t>
      </w:r>
      <w:r>
        <w:rPr>
          <w:spacing w:val="-4"/>
        </w:rPr>
        <w:t xml:space="preserve"> </w:t>
      </w:r>
      <w:r>
        <w:t>деятельности</w:t>
      </w:r>
    </w:p>
    <w:p w:rsidR="00B63691" w:rsidRDefault="00343DC2">
      <w:pPr>
        <w:pStyle w:val="a4"/>
        <w:numPr>
          <w:ilvl w:val="1"/>
          <w:numId w:val="2"/>
        </w:numPr>
        <w:tabs>
          <w:tab w:val="left" w:pos="705"/>
        </w:tabs>
        <w:ind w:right="103" w:firstLine="0"/>
        <w:jc w:val="both"/>
        <w:rPr>
          <w:sz w:val="24"/>
        </w:rPr>
      </w:pPr>
      <w:r>
        <w:rPr>
          <w:sz w:val="24"/>
        </w:rPr>
        <w:t>Журнал внеурочной деятельности является основным документом учета занятий внеурочной деятельности обучающимися и ведется</w:t>
      </w:r>
      <w:r w:rsidR="00603257">
        <w:rPr>
          <w:sz w:val="24"/>
        </w:rPr>
        <w:t xml:space="preserve"> классным руководителем</w:t>
      </w:r>
      <w:r>
        <w:rPr>
          <w:sz w:val="24"/>
        </w:rPr>
        <w:t xml:space="preserve"> </w:t>
      </w:r>
    </w:p>
    <w:p w:rsidR="00B63691" w:rsidRPr="00603257" w:rsidRDefault="00603257" w:rsidP="00603257">
      <w:pPr>
        <w:tabs>
          <w:tab w:val="left" w:pos="674"/>
        </w:tabs>
        <w:ind w:left="102" w:right="117"/>
        <w:rPr>
          <w:sz w:val="24"/>
        </w:rPr>
      </w:pPr>
      <w:r>
        <w:rPr>
          <w:sz w:val="24"/>
        </w:rPr>
        <w:t xml:space="preserve">  </w:t>
      </w:r>
      <w:r w:rsidR="00343DC2" w:rsidRPr="00603257">
        <w:rPr>
          <w:sz w:val="24"/>
        </w:rPr>
        <w:t>Классный руководитель осуществляет учет занятости обучающихся во внеурочной деятельности в других организациях.</w:t>
      </w:r>
    </w:p>
    <w:p w:rsidR="00B63691" w:rsidRDefault="00343DC2">
      <w:pPr>
        <w:pStyle w:val="a4"/>
        <w:numPr>
          <w:ilvl w:val="1"/>
          <w:numId w:val="2"/>
        </w:numPr>
        <w:tabs>
          <w:tab w:val="left" w:pos="712"/>
        </w:tabs>
        <w:ind w:right="105" w:firstLine="0"/>
        <w:jc w:val="both"/>
        <w:rPr>
          <w:sz w:val="24"/>
        </w:rPr>
      </w:pPr>
      <w:r>
        <w:rPr>
          <w:sz w:val="24"/>
        </w:rPr>
        <w:t>Заместитель директора по учебно-воспитательной работе обязан систематически осуществлять контроль за правильностью ведения журнала в соответствии с ведением учебно-педагогической документа</w:t>
      </w:r>
      <w:r w:rsidR="00603257">
        <w:rPr>
          <w:sz w:val="24"/>
        </w:rPr>
        <w:t>ции образовательной организации.</w:t>
      </w:r>
    </w:p>
    <w:p w:rsidR="00B63691" w:rsidRDefault="00343DC2">
      <w:pPr>
        <w:pStyle w:val="1"/>
        <w:numPr>
          <w:ilvl w:val="1"/>
          <w:numId w:val="4"/>
        </w:numPr>
        <w:tabs>
          <w:tab w:val="left" w:pos="3353"/>
        </w:tabs>
        <w:spacing w:before="3"/>
        <w:ind w:left="3352" w:hanging="361"/>
        <w:jc w:val="both"/>
      </w:pPr>
      <w:r>
        <w:t>Заключительные</w:t>
      </w:r>
      <w:r>
        <w:rPr>
          <w:spacing w:val="-3"/>
        </w:rPr>
        <w:t xml:space="preserve"> </w:t>
      </w:r>
      <w:r>
        <w:t>положения.</w:t>
      </w:r>
    </w:p>
    <w:p w:rsidR="00B63691" w:rsidRDefault="00343DC2">
      <w:pPr>
        <w:pStyle w:val="a4"/>
        <w:numPr>
          <w:ilvl w:val="1"/>
          <w:numId w:val="1"/>
        </w:numPr>
        <w:tabs>
          <w:tab w:val="left" w:pos="643"/>
        </w:tabs>
        <w:ind w:right="216" w:firstLine="0"/>
        <w:rPr>
          <w:sz w:val="24"/>
        </w:rPr>
      </w:pPr>
      <w:r>
        <w:rPr>
          <w:sz w:val="24"/>
        </w:rPr>
        <w:t>Настоящее Положение утверждается директором МБОУ «</w:t>
      </w:r>
      <w:proofErr w:type="spellStart"/>
      <w:r w:rsidR="00603257">
        <w:rPr>
          <w:sz w:val="24"/>
        </w:rPr>
        <w:t>Верхнеуратьминская</w:t>
      </w:r>
      <w:proofErr w:type="spellEnd"/>
      <w:r w:rsidR="00603257">
        <w:rPr>
          <w:sz w:val="24"/>
        </w:rPr>
        <w:t xml:space="preserve"> </w:t>
      </w:r>
      <w:proofErr w:type="gramStart"/>
      <w:r w:rsidR="00603257">
        <w:rPr>
          <w:sz w:val="24"/>
        </w:rPr>
        <w:t>ООШ</w:t>
      </w:r>
      <w:r>
        <w:rPr>
          <w:sz w:val="24"/>
        </w:rPr>
        <w:t xml:space="preserve">» </w:t>
      </w:r>
      <w:r w:rsidR="00603257">
        <w:rPr>
          <w:sz w:val="24"/>
        </w:rPr>
        <w:t xml:space="preserve"> Н</w:t>
      </w:r>
      <w:r>
        <w:rPr>
          <w:sz w:val="24"/>
        </w:rPr>
        <w:t>МР</w:t>
      </w:r>
      <w:proofErr w:type="gramEnd"/>
      <w:r>
        <w:rPr>
          <w:sz w:val="24"/>
        </w:rPr>
        <w:t xml:space="preserve"> РТ и вступает в силу с даты его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утверждения.</w:t>
      </w:r>
    </w:p>
    <w:p w:rsidR="00B63691" w:rsidRDefault="00343DC2">
      <w:pPr>
        <w:pStyle w:val="a4"/>
        <w:numPr>
          <w:ilvl w:val="1"/>
          <w:numId w:val="1"/>
        </w:numPr>
        <w:tabs>
          <w:tab w:val="left" w:pos="643"/>
        </w:tabs>
        <w:ind w:right="551" w:firstLine="0"/>
        <w:rPr>
          <w:sz w:val="24"/>
        </w:rPr>
      </w:pPr>
      <w:r>
        <w:rPr>
          <w:sz w:val="24"/>
        </w:rPr>
        <w:t>Изменения и дополнения могут быть внесены в данный локальный акт с</w:t>
      </w:r>
      <w:r>
        <w:rPr>
          <w:spacing w:val="-30"/>
          <w:sz w:val="24"/>
        </w:rPr>
        <w:t xml:space="preserve"> </w:t>
      </w:r>
      <w:r>
        <w:rPr>
          <w:sz w:val="24"/>
        </w:rPr>
        <w:t>момента регистрации новой редакции</w:t>
      </w:r>
      <w:r>
        <w:rPr>
          <w:spacing w:val="-5"/>
          <w:sz w:val="24"/>
        </w:rPr>
        <w:t xml:space="preserve"> </w:t>
      </w:r>
      <w:r>
        <w:rPr>
          <w:sz w:val="24"/>
        </w:rPr>
        <w:t>Устава.</w:t>
      </w:r>
    </w:p>
    <w:p w:rsidR="00B63691" w:rsidRDefault="00343DC2">
      <w:pPr>
        <w:pStyle w:val="a4"/>
        <w:numPr>
          <w:ilvl w:val="1"/>
          <w:numId w:val="1"/>
        </w:numPr>
        <w:tabs>
          <w:tab w:val="left" w:pos="643"/>
        </w:tabs>
        <w:ind w:right="756" w:firstLine="0"/>
        <w:rPr>
          <w:sz w:val="24"/>
        </w:rPr>
      </w:pPr>
      <w:r>
        <w:rPr>
          <w:sz w:val="24"/>
        </w:rPr>
        <w:t>Положение утрачивает силу в случае принятия нового Положения о локальных актах.</w:t>
      </w:r>
    </w:p>
    <w:p w:rsidR="00B63691" w:rsidRDefault="00343DC2">
      <w:pPr>
        <w:pStyle w:val="a4"/>
        <w:numPr>
          <w:ilvl w:val="1"/>
          <w:numId w:val="1"/>
        </w:numPr>
        <w:tabs>
          <w:tab w:val="left" w:pos="643"/>
        </w:tabs>
        <w:ind w:right="119" w:firstLine="0"/>
        <w:rPr>
          <w:sz w:val="24"/>
        </w:rPr>
      </w:pPr>
      <w:r>
        <w:rPr>
          <w:sz w:val="24"/>
        </w:rPr>
        <w:t>Вопросы, не урегулированные настоящим Положением, подлежат урегулированию в соответствии с действующим законодательством РФ, Уставом МБОУ «</w:t>
      </w:r>
      <w:proofErr w:type="spellStart"/>
      <w:r w:rsidR="00603257">
        <w:rPr>
          <w:sz w:val="24"/>
        </w:rPr>
        <w:t>Верхнеуратьминская</w:t>
      </w:r>
      <w:proofErr w:type="spellEnd"/>
      <w:r w:rsidR="00603257">
        <w:rPr>
          <w:sz w:val="24"/>
        </w:rPr>
        <w:t xml:space="preserve"> ООШ» НМР РТ</w:t>
      </w:r>
    </w:p>
    <w:p w:rsidR="00B63691" w:rsidRDefault="00343DC2">
      <w:pPr>
        <w:pStyle w:val="a3"/>
        <w:jc w:val="left"/>
      </w:pPr>
      <w:r>
        <w:t xml:space="preserve"> и иными локальными нормативными актами.</w:t>
      </w:r>
    </w:p>
    <w:p w:rsidR="00B63691" w:rsidRDefault="00343DC2">
      <w:pPr>
        <w:pStyle w:val="a4"/>
        <w:numPr>
          <w:ilvl w:val="1"/>
          <w:numId w:val="1"/>
        </w:numPr>
        <w:tabs>
          <w:tab w:val="left" w:pos="643"/>
        </w:tabs>
        <w:ind w:left="642" w:hanging="541"/>
        <w:rPr>
          <w:sz w:val="24"/>
        </w:rPr>
      </w:pPr>
      <w:r>
        <w:rPr>
          <w:sz w:val="24"/>
        </w:rPr>
        <w:t>Настоящее Полож</w:t>
      </w:r>
      <w:r w:rsidR="00603257">
        <w:rPr>
          <w:sz w:val="24"/>
        </w:rPr>
        <w:t>ение размещается на сайте МБОУ «</w:t>
      </w:r>
      <w:proofErr w:type="spellStart"/>
      <w:r w:rsidR="00603257">
        <w:rPr>
          <w:sz w:val="24"/>
        </w:rPr>
        <w:t>Верхнеуратьминская</w:t>
      </w:r>
      <w:proofErr w:type="spellEnd"/>
      <w:r w:rsidR="00603257">
        <w:rPr>
          <w:sz w:val="24"/>
        </w:rPr>
        <w:t xml:space="preserve"> ООШ» НМР РТ</w:t>
      </w:r>
      <w:r>
        <w:rPr>
          <w:sz w:val="24"/>
        </w:rPr>
        <w:t>.</w:t>
      </w:r>
    </w:p>
    <w:sectPr w:rsidR="00B63691">
      <w:pgSz w:w="11910" w:h="16840"/>
      <w:pgMar w:top="1040" w:right="740" w:bottom="760" w:left="1600" w:header="0" w:footer="5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5F00" w:rsidRDefault="00405F00">
      <w:r>
        <w:separator/>
      </w:r>
    </w:p>
  </w:endnote>
  <w:endnote w:type="continuationSeparator" w:id="0">
    <w:p w:rsidR="00405F00" w:rsidRDefault="00405F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3691" w:rsidRDefault="0044315D">
    <w:pPr>
      <w:pStyle w:val="a3"/>
      <w:spacing w:line="14" w:lineRule="auto"/>
      <w:ind w:left="0"/>
      <w:jc w:val="left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3954145</wp:posOffset>
              </wp:positionH>
              <wp:positionV relativeFrom="page">
                <wp:posOffset>10186035</wp:posOffset>
              </wp:positionV>
              <wp:extent cx="19431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3691" w:rsidRDefault="00343DC2">
                          <w:pPr>
                            <w:spacing w:line="245" w:lineRule="exact"/>
                            <w:ind w:left="4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6A2A5B">
                            <w:rPr>
                              <w:rFonts w:ascii="Calibri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11.35pt;margin-top:802.05pt;width:15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mZCqgIAAKgFAAAOAAAAZHJzL2Uyb0RvYy54bWysVG1vmzAQ/j5p/8Hydwok5AUUUrUhTJO6&#10;F6ndD3CMCdbAZrYT6Kb9951NSNNWk6ZtfLDO9vm5e+4ebnXdNzU6MqW5FCkOrwKMmKCy4GKf4i8P&#10;ubfESBsiClJLwVL8yDS+Xr99s+rahE1kJeuCKQQgQiddm+LKmDbxfU0r1hB9JVsm4LKUqiEGtmrv&#10;F4p0gN7U/iQI5n4nVdEqSZnWcJoNl3jt8MuSUfOpLDUzqE4x5Gbcqty6s6u/XpFkr0hbcXpKg/xF&#10;Fg3hAoKeoTJiCDoo/gqq4VRJLUtzRWXjy7LklDkOwCYMXrC5r0jLHBcojm7PZdL/D5Z+PH5WiBfQ&#10;O4wEaaBFD6w36Fb2KLTV6VqdgNN9C26mh2PraZnq9k7SrxoJuamI2LMbpWRXMVJAdu6lf/F0wNEW&#10;ZNd9kAWEIQcjHVBfqsYCQjEQoEOXHs+dsalQGzKOpiHcULgK57PFdGZz80kyPm6VNu+YbJA1Uqyg&#10;8Q6cHO+0GVxHFxtLyJzXtWt+LZ4dAOZwAqHhqb2zSbhe/oiDeLvcLiMvmsy3XhRkmXeTbyJvnoeL&#10;WTbNNpss/GnjhlFS8aJgwoYZdRVGf9a3k8IHRZyVpWXNCwtnU9Jqv9vUCh0J6Dp336kgF27+8zRc&#10;vYDLC0rhJApuJ7GXz5cLL8qjmRcvgqUXhPFtPA+iOMry55TuuGD/Tgl1KY5nk9mgpd9yC9z3mhtJ&#10;Gm5gctS8SfHy7EQSq8CtKFxrDeH1YF+Uwqb/VApo99hop1cr0UGspt/1gGJFvJPFIyhXSVAWiBDG&#10;HRiVVN8x6mB0pFh/OxDFMKrfC1C/nTOjoUZjNxpEUHiaYoPRYG7MMI8OreL7CpCH/0vIG/hDSu7U&#10;+5QFpG43MA4cidPosvPmcu+8ngbs+hcAAAD//wMAUEsDBBQABgAIAAAAIQBh75pA4QAAAA0BAAAP&#10;AAAAZHJzL2Rvd25yZXYueG1sTI/BTsMwDIbvSLxDZCRuLFkLZZSm04TghIToymHHtPHaaI1Tmmwr&#10;b092gqP9f/r9uVjPdmAnnLxxJGG5EMCQWqcNdRK+6re7FTAfFGk1OEIJP+hhXV5fFSrX7kwVnrah&#10;Y7GEfK4k9CGMOee+7dEqv3AjUsz2brIqxHHquJ7UOZbbgSdCZNwqQ/FCr0Z86bE9bI9WwmZH1av5&#10;/mg+q31l6vpJ0Ht2kPL2Zt48Aws4hz8YLvpRHcro1Lgjac8GCVmSPEY0Bpm4XwKLSPaQpsCayyoV&#10;CfCy4P+/KH8BAAD//wMAUEsBAi0AFAAGAAgAAAAhALaDOJL+AAAA4QEAABMAAAAAAAAAAAAAAAAA&#10;AAAAAFtDb250ZW50X1R5cGVzXS54bWxQSwECLQAUAAYACAAAACEAOP0h/9YAAACUAQAACwAAAAAA&#10;AAAAAAAAAAAvAQAAX3JlbHMvLnJlbHNQSwECLQAUAAYACAAAACEAo2pmQqoCAACoBQAADgAAAAAA&#10;AAAAAAAAAAAuAgAAZHJzL2Uyb0RvYy54bWxQSwECLQAUAAYACAAAACEAYe+aQOEAAAANAQAADwAA&#10;AAAAAAAAAAAAAAAEBQAAZHJzL2Rvd25yZXYueG1sUEsFBgAAAAAEAAQA8wAAABIGAAAAAA==&#10;" filled="f" stroked="f">
              <v:textbox inset="0,0,0,0">
                <w:txbxContent>
                  <w:p w:rsidR="00B63691" w:rsidRDefault="00343DC2">
                    <w:pPr>
                      <w:spacing w:line="245" w:lineRule="exact"/>
                      <w:ind w:left="4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A2A5B">
                      <w:rPr>
                        <w:rFonts w:ascii="Calibri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5F00" w:rsidRDefault="00405F00">
      <w:r>
        <w:separator/>
      </w:r>
    </w:p>
  </w:footnote>
  <w:footnote w:type="continuationSeparator" w:id="0">
    <w:p w:rsidR="00405F00" w:rsidRDefault="00405F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47B5E"/>
    <w:multiLevelType w:val="multilevel"/>
    <w:tmpl w:val="34B46F6A"/>
    <w:lvl w:ilvl="0">
      <w:start w:val="4"/>
      <w:numFmt w:val="decimal"/>
      <w:lvlText w:val="%1"/>
      <w:lvlJc w:val="left"/>
      <w:pPr>
        <w:ind w:left="102" w:hanging="49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97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9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9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9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9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9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9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97"/>
      </w:pPr>
      <w:rPr>
        <w:rFonts w:hint="default"/>
        <w:lang w:val="ru-RU" w:eastAsia="ru-RU" w:bidi="ru-RU"/>
      </w:rPr>
    </w:lvl>
  </w:abstractNum>
  <w:abstractNum w:abstractNumId="1" w15:restartNumberingAfterBreak="0">
    <w:nsid w:val="0BAD2DE4"/>
    <w:multiLevelType w:val="multilevel"/>
    <w:tmpl w:val="AA9EDFC4"/>
    <w:lvl w:ilvl="0">
      <w:start w:val="11"/>
      <w:numFmt w:val="decimal"/>
      <w:lvlText w:val="%1"/>
      <w:lvlJc w:val="left"/>
      <w:pPr>
        <w:ind w:left="102" w:hanging="54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0"/>
      </w:pPr>
      <w:rPr>
        <w:rFonts w:hint="default"/>
        <w:lang w:val="ru-RU" w:eastAsia="ru-RU" w:bidi="ru-RU"/>
      </w:rPr>
    </w:lvl>
  </w:abstractNum>
  <w:abstractNum w:abstractNumId="2" w15:restartNumberingAfterBreak="0">
    <w:nsid w:val="17E61027"/>
    <w:multiLevelType w:val="multilevel"/>
    <w:tmpl w:val="BEA074F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1CFE0143"/>
    <w:multiLevelType w:val="hybridMultilevel"/>
    <w:tmpl w:val="0CAA50E2"/>
    <w:lvl w:ilvl="0" w:tplc="69B22870">
      <w:start w:val="2"/>
      <w:numFmt w:val="decimal"/>
      <w:lvlText w:val="%1."/>
      <w:lvlJc w:val="left"/>
      <w:pPr>
        <w:ind w:left="1995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 w:tplc="A608F8FC">
      <w:numFmt w:val="bullet"/>
      <w:lvlText w:val="•"/>
      <w:lvlJc w:val="left"/>
      <w:pPr>
        <w:ind w:left="2756" w:hanging="240"/>
      </w:pPr>
      <w:rPr>
        <w:rFonts w:hint="default"/>
        <w:lang w:val="ru-RU" w:eastAsia="ru-RU" w:bidi="ru-RU"/>
      </w:rPr>
    </w:lvl>
    <w:lvl w:ilvl="2" w:tplc="76365C44">
      <w:numFmt w:val="bullet"/>
      <w:lvlText w:val="•"/>
      <w:lvlJc w:val="left"/>
      <w:pPr>
        <w:ind w:left="3513" w:hanging="240"/>
      </w:pPr>
      <w:rPr>
        <w:rFonts w:hint="default"/>
        <w:lang w:val="ru-RU" w:eastAsia="ru-RU" w:bidi="ru-RU"/>
      </w:rPr>
    </w:lvl>
    <w:lvl w:ilvl="3" w:tplc="037E3CE4">
      <w:numFmt w:val="bullet"/>
      <w:lvlText w:val="•"/>
      <w:lvlJc w:val="left"/>
      <w:pPr>
        <w:ind w:left="4269" w:hanging="240"/>
      </w:pPr>
      <w:rPr>
        <w:rFonts w:hint="default"/>
        <w:lang w:val="ru-RU" w:eastAsia="ru-RU" w:bidi="ru-RU"/>
      </w:rPr>
    </w:lvl>
    <w:lvl w:ilvl="4" w:tplc="54CC9B40">
      <w:numFmt w:val="bullet"/>
      <w:lvlText w:val="•"/>
      <w:lvlJc w:val="left"/>
      <w:pPr>
        <w:ind w:left="5026" w:hanging="240"/>
      </w:pPr>
      <w:rPr>
        <w:rFonts w:hint="default"/>
        <w:lang w:val="ru-RU" w:eastAsia="ru-RU" w:bidi="ru-RU"/>
      </w:rPr>
    </w:lvl>
    <w:lvl w:ilvl="5" w:tplc="92EAAB54">
      <w:numFmt w:val="bullet"/>
      <w:lvlText w:val="•"/>
      <w:lvlJc w:val="left"/>
      <w:pPr>
        <w:ind w:left="5783" w:hanging="240"/>
      </w:pPr>
      <w:rPr>
        <w:rFonts w:hint="default"/>
        <w:lang w:val="ru-RU" w:eastAsia="ru-RU" w:bidi="ru-RU"/>
      </w:rPr>
    </w:lvl>
    <w:lvl w:ilvl="6" w:tplc="422E4E16">
      <w:numFmt w:val="bullet"/>
      <w:lvlText w:val="•"/>
      <w:lvlJc w:val="left"/>
      <w:pPr>
        <w:ind w:left="6539" w:hanging="240"/>
      </w:pPr>
      <w:rPr>
        <w:rFonts w:hint="default"/>
        <w:lang w:val="ru-RU" w:eastAsia="ru-RU" w:bidi="ru-RU"/>
      </w:rPr>
    </w:lvl>
    <w:lvl w:ilvl="7" w:tplc="3B8A8B2A">
      <w:numFmt w:val="bullet"/>
      <w:lvlText w:val="•"/>
      <w:lvlJc w:val="left"/>
      <w:pPr>
        <w:ind w:left="7296" w:hanging="240"/>
      </w:pPr>
      <w:rPr>
        <w:rFonts w:hint="default"/>
        <w:lang w:val="ru-RU" w:eastAsia="ru-RU" w:bidi="ru-RU"/>
      </w:rPr>
    </w:lvl>
    <w:lvl w:ilvl="8" w:tplc="46302386">
      <w:numFmt w:val="bullet"/>
      <w:lvlText w:val="•"/>
      <w:lvlJc w:val="left"/>
      <w:pPr>
        <w:ind w:left="8053" w:hanging="240"/>
      </w:pPr>
      <w:rPr>
        <w:rFonts w:hint="default"/>
        <w:lang w:val="ru-RU" w:eastAsia="ru-RU" w:bidi="ru-RU"/>
      </w:rPr>
    </w:lvl>
  </w:abstractNum>
  <w:abstractNum w:abstractNumId="4" w15:restartNumberingAfterBreak="0">
    <w:nsid w:val="24062135"/>
    <w:multiLevelType w:val="multilevel"/>
    <w:tmpl w:val="DD56AC20"/>
    <w:lvl w:ilvl="0">
      <w:start w:val="8"/>
      <w:numFmt w:val="decimal"/>
      <w:lvlText w:val="%1"/>
      <w:lvlJc w:val="left"/>
      <w:pPr>
        <w:ind w:left="102" w:hanging="49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9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9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9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9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9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9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9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90"/>
      </w:pPr>
      <w:rPr>
        <w:rFonts w:hint="default"/>
        <w:lang w:val="ru-RU" w:eastAsia="ru-RU" w:bidi="ru-RU"/>
      </w:rPr>
    </w:lvl>
  </w:abstractNum>
  <w:abstractNum w:abstractNumId="5" w15:restartNumberingAfterBreak="0">
    <w:nsid w:val="33ED53B0"/>
    <w:multiLevelType w:val="hybridMultilevel"/>
    <w:tmpl w:val="93883B7A"/>
    <w:lvl w:ilvl="0" w:tplc="480659EE">
      <w:start w:val="1"/>
      <w:numFmt w:val="decimal"/>
      <w:lvlText w:val="%1."/>
      <w:lvlJc w:val="left"/>
      <w:pPr>
        <w:ind w:left="102" w:hanging="708"/>
        <w:jc w:val="left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9614F350">
      <w:start w:val="9"/>
      <w:numFmt w:val="decimal"/>
      <w:lvlText w:val="%2."/>
      <w:lvlJc w:val="left"/>
      <w:pPr>
        <w:ind w:left="2281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2" w:tplc="EB8E5C72">
      <w:numFmt w:val="bullet"/>
      <w:lvlText w:val="•"/>
      <w:lvlJc w:val="left"/>
      <w:pPr>
        <w:ind w:left="3089" w:hanging="240"/>
      </w:pPr>
      <w:rPr>
        <w:rFonts w:hint="default"/>
        <w:lang w:val="ru-RU" w:eastAsia="ru-RU" w:bidi="ru-RU"/>
      </w:rPr>
    </w:lvl>
    <w:lvl w:ilvl="3" w:tplc="E8D866D0">
      <w:numFmt w:val="bullet"/>
      <w:lvlText w:val="•"/>
      <w:lvlJc w:val="left"/>
      <w:pPr>
        <w:ind w:left="3899" w:hanging="240"/>
      </w:pPr>
      <w:rPr>
        <w:rFonts w:hint="default"/>
        <w:lang w:val="ru-RU" w:eastAsia="ru-RU" w:bidi="ru-RU"/>
      </w:rPr>
    </w:lvl>
    <w:lvl w:ilvl="4" w:tplc="9B488A56">
      <w:numFmt w:val="bullet"/>
      <w:lvlText w:val="•"/>
      <w:lvlJc w:val="left"/>
      <w:pPr>
        <w:ind w:left="4708" w:hanging="240"/>
      </w:pPr>
      <w:rPr>
        <w:rFonts w:hint="default"/>
        <w:lang w:val="ru-RU" w:eastAsia="ru-RU" w:bidi="ru-RU"/>
      </w:rPr>
    </w:lvl>
    <w:lvl w:ilvl="5" w:tplc="65B08514">
      <w:numFmt w:val="bullet"/>
      <w:lvlText w:val="•"/>
      <w:lvlJc w:val="left"/>
      <w:pPr>
        <w:ind w:left="5518" w:hanging="240"/>
      </w:pPr>
      <w:rPr>
        <w:rFonts w:hint="default"/>
        <w:lang w:val="ru-RU" w:eastAsia="ru-RU" w:bidi="ru-RU"/>
      </w:rPr>
    </w:lvl>
    <w:lvl w:ilvl="6" w:tplc="B24A6028">
      <w:numFmt w:val="bullet"/>
      <w:lvlText w:val="•"/>
      <w:lvlJc w:val="left"/>
      <w:pPr>
        <w:ind w:left="6328" w:hanging="240"/>
      </w:pPr>
      <w:rPr>
        <w:rFonts w:hint="default"/>
        <w:lang w:val="ru-RU" w:eastAsia="ru-RU" w:bidi="ru-RU"/>
      </w:rPr>
    </w:lvl>
    <w:lvl w:ilvl="7" w:tplc="4A6EC820">
      <w:numFmt w:val="bullet"/>
      <w:lvlText w:val="•"/>
      <w:lvlJc w:val="left"/>
      <w:pPr>
        <w:ind w:left="7137" w:hanging="240"/>
      </w:pPr>
      <w:rPr>
        <w:rFonts w:hint="default"/>
        <w:lang w:val="ru-RU" w:eastAsia="ru-RU" w:bidi="ru-RU"/>
      </w:rPr>
    </w:lvl>
    <w:lvl w:ilvl="8" w:tplc="F582123E">
      <w:numFmt w:val="bullet"/>
      <w:lvlText w:val="•"/>
      <w:lvlJc w:val="left"/>
      <w:pPr>
        <w:ind w:left="7947" w:hanging="240"/>
      </w:pPr>
      <w:rPr>
        <w:rFonts w:hint="default"/>
        <w:lang w:val="ru-RU" w:eastAsia="ru-RU" w:bidi="ru-RU"/>
      </w:rPr>
    </w:lvl>
  </w:abstractNum>
  <w:abstractNum w:abstractNumId="6" w15:restartNumberingAfterBreak="0">
    <w:nsid w:val="37EF1A69"/>
    <w:multiLevelType w:val="multilevel"/>
    <w:tmpl w:val="F54C1742"/>
    <w:lvl w:ilvl="0">
      <w:start w:val="2"/>
      <w:numFmt w:val="decimal"/>
      <w:lvlText w:val="%1"/>
      <w:lvlJc w:val="left"/>
      <w:pPr>
        <w:ind w:left="102" w:hanging="456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56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5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5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5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5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5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5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56"/>
      </w:pPr>
      <w:rPr>
        <w:rFonts w:hint="default"/>
        <w:lang w:val="ru-RU" w:eastAsia="ru-RU" w:bidi="ru-RU"/>
      </w:rPr>
    </w:lvl>
  </w:abstractNum>
  <w:abstractNum w:abstractNumId="7" w15:restartNumberingAfterBreak="0">
    <w:nsid w:val="3D8E3B79"/>
    <w:multiLevelType w:val="multilevel"/>
    <w:tmpl w:val="BE2AE950"/>
    <w:lvl w:ilvl="0">
      <w:start w:val="3"/>
      <w:numFmt w:val="decimal"/>
      <w:lvlText w:val="%1"/>
      <w:lvlJc w:val="left"/>
      <w:pPr>
        <w:ind w:left="522" w:hanging="420"/>
        <w:jc w:val="left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522" w:hanging="420"/>
        <w:jc w:val="left"/>
      </w:pPr>
      <w:rPr>
        <w:rFonts w:hint="default"/>
        <w:w w:val="100"/>
        <w:lang w:val="ru-RU" w:eastAsia="ru-RU" w:bidi="ru-RU"/>
      </w:rPr>
    </w:lvl>
    <w:lvl w:ilvl="2">
      <w:numFmt w:val="bullet"/>
      <w:lvlText w:val="•"/>
      <w:lvlJc w:val="left"/>
      <w:pPr>
        <w:ind w:left="2329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33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8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4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47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52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57" w:hanging="420"/>
      </w:pPr>
      <w:rPr>
        <w:rFonts w:hint="default"/>
        <w:lang w:val="ru-RU" w:eastAsia="ru-RU" w:bidi="ru-RU"/>
      </w:rPr>
    </w:lvl>
  </w:abstractNum>
  <w:abstractNum w:abstractNumId="8" w15:restartNumberingAfterBreak="0">
    <w:nsid w:val="46B978C0"/>
    <w:multiLevelType w:val="hybridMultilevel"/>
    <w:tmpl w:val="638A0E42"/>
    <w:lvl w:ilvl="0" w:tplc="50A2AC06">
      <w:numFmt w:val="bullet"/>
      <w:lvlText w:val="•"/>
      <w:lvlJc w:val="left"/>
      <w:pPr>
        <w:ind w:left="102" w:hanging="708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FD428DC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380EE99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C74260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37DEC83C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3E6CA9E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A5F43116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A502C224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1AA28AA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9" w15:restartNumberingAfterBreak="0">
    <w:nsid w:val="51DE0708"/>
    <w:multiLevelType w:val="multilevel"/>
    <w:tmpl w:val="5C5A572C"/>
    <w:lvl w:ilvl="0">
      <w:start w:val="9"/>
      <w:numFmt w:val="decimal"/>
      <w:lvlText w:val="%1"/>
      <w:lvlJc w:val="left"/>
      <w:pPr>
        <w:ind w:left="102" w:hanging="45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59"/>
        <w:jc w:val="left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59"/>
      </w:pPr>
      <w:rPr>
        <w:rFonts w:hint="default"/>
        <w:lang w:val="ru-RU" w:eastAsia="ru-RU" w:bidi="ru-RU"/>
      </w:rPr>
    </w:lvl>
  </w:abstractNum>
  <w:abstractNum w:abstractNumId="10" w15:restartNumberingAfterBreak="0">
    <w:nsid w:val="575803AB"/>
    <w:multiLevelType w:val="multilevel"/>
    <w:tmpl w:val="C94CE500"/>
    <w:lvl w:ilvl="0">
      <w:start w:val="7"/>
      <w:numFmt w:val="decimal"/>
      <w:lvlText w:val="%1"/>
      <w:lvlJc w:val="left"/>
      <w:pPr>
        <w:ind w:left="102" w:hanging="45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59"/>
        <w:jc w:val="left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59"/>
      </w:pPr>
      <w:rPr>
        <w:rFonts w:hint="default"/>
        <w:lang w:val="ru-RU" w:eastAsia="ru-RU" w:bidi="ru-RU"/>
      </w:rPr>
    </w:lvl>
  </w:abstractNum>
  <w:abstractNum w:abstractNumId="11" w15:restartNumberingAfterBreak="0">
    <w:nsid w:val="6ABB464A"/>
    <w:multiLevelType w:val="multilevel"/>
    <w:tmpl w:val="C8DA06A6"/>
    <w:lvl w:ilvl="0">
      <w:start w:val="10"/>
      <w:numFmt w:val="decimal"/>
      <w:lvlText w:val="%1"/>
      <w:lvlJc w:val="left"/>
      <w:pPr>
        <w:ind w:left="102" w:hanging="60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603"/>
        <w:jc w:val="left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0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0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0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0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0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0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03"/>
      </w:pPr>
      <w:rPr>
        <w:rFonts w:hint="default"/>
        <w:lang w:val="ru-RU" w:eastAsia="ru-RU" w:bidi="ru-RU"/>
      </w:rPr>
    </w:lvl>
  </w:abstractNum>
  <w:abstractNum w:abstractNumId="12" w15:restartNumberingAfterBreak="0">
    <w:nsid w:val="6DD55AF9"/>
    <w:multiLevelType w:val="multilevel"/>
    <w:tmpl w:val="7F1A9A6A"/>
    <w:lvl w:ilvl="0">
      <w:start w:val="3"/>
      <w:numFmt w:val="decimal"/>
      <w:lvlText w:val="%1"/>
      <w:lvlJc w:val="left"/>
      <w:pPr>
        <w:ind w:left="102" w:hanging="519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19"/>
        <w:jc w:val="left"/>
      </w:pPr>
      <w:rPr>
        <w:rFonts w:hint="default"/>
        <w:spacing w:val="-22"/>
        <w:w w:val="100"/>
        <w:lang w:val="ru-RU" w:eastAsia="ru-RU" w:bidi="ru-RU"/>
      </w:rPr>
    </w:lvl>
    <w:lvl w:ilvl="2">
      <w:numFmt w:val="bullet"/>
      <w:lvlText w:val="•"/>
      <w:lvlJc w:val="left"/>
      <w:pPr>
        <w:ind w:left="1993" w:hanging="51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1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1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1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1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1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19"/>
      </w:pPr>
      <w:rPr>
        <w:rFonts w:hint="default"/>
        <w:lang w:val="ru-RU" w:eastAsia="ru-RU" w:bidi="ru-RU"/>
      </w:rPr>
    </w:lvl>
  </w:abstractNum>
  <w:abstractNum w:abstractNumId="13" w15:restartNumberingAfterBreak="0">
    <w:nsid w:val="6DEE1FF7"/>
    <w:multiLevelType w:val="multilevel"/>
    <w:tmpl w:val="6BEA6252"/>
    <w:lvl w:ilvl="0">
      <w:start w:val="6"/>
      <w:numFmt w:val="decimal"/>
      <w:lvlText w:val="%1"/>
      <w:lvlJc w:val="left"/>
      <w:pPr>
        <w:ind w:left="102" w:hanging="427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2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42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42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42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42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42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42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427"/>
      </w:pPr>
      <w:rPr>
        <w:rFonts w:hint="default"/>
        <w:lang w:val="ru-RU" w:eastAsia="ru-RU" w:bidi="ru-RU"/>
      </w:rPr>
    </w:lvl>
  </w:abstractNum>
  <w:abstractNum w:abstractNumId="14" w15:restartNumberingAfterBreak="0">
    <w:nsid w:val="7CF6306A"/>
    <w:multiLevelType w:val="hybridMultilevel"/>
    <w:tmpl w:val="CABE88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9"/>
  </w:num>
  <w:num w:numId="4">
    <w:abstractNumId w:val="5"/>
  </w:num>
  <w:num w:numId="5">
    <w:abstractNumId w:val="4"/>
  </w:num>
  <w:num w:numId="6">
    <w:abstractNumId w:val="10"/>
  </w:num>
  <w:num w:numId="7">
    <w:abstractNumId w:val="13"/>
  </w:num>
  <w:num w:numId="8">
    <w:abstractNumId w:val="0"/>
  </w:num>
  <w:num w:numId="9">
    <w:abstractNumId w:val="7"/>
  </w:num>
  <w:num w:numId="10">
    <w:abstractNumId w:val="12"/>
  </w:num>
  <w:num w:numId="11">
    <w:abstractNumId w:val="8"/>
  </w:num>
  <w:num w:numId="12">
    <w:abstractNumId w:val="6"/>
  </w:num>
  <w:num w:numId="13">
    <w:abstractNumId w:val="3"/>
  </w:num>
  <w:num w:numId="14">
    <w:abstractNumId w:val="1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691"/>
    <w:rsid w:val="00067F88"/>
    <w:rsid w:val="002F3FD8"/>
    <w:rsid w:val="00337D37"/>
    <w:rsid w:val="00343DC2"/>
    <w:rsid w:val="00405F00"/>
    <w:rsid w:val="004325A6"/>
    <w:rsid w:val="0044315D"/>
    <w:rsid w:val="004D2069"/>
    <w:rsid w:val="004E792F"/>
    <w:rsid w:val="005E2E7E"/>
    <w:rsid w:val="00603257"/>
    <w:rsid w:val="006A2A5B"/>
    <w:rsid w:val="006F2DB7"/>
    <w:rsid w:val="007B5A32"/>
    <w:rsid w:val="007C7397"/>
    <w:rsid w:val="008314BE"/>
    <w:rsid w:val="00851CF5"/>
    <w:rsid w:val="008715DE"/>
    <w:rsid w:val="00886678"/>
    <w:rsid w:val="00917D91"/>
    <w:rsid w:val="009D7E18"/>
    <w:rsid w:val="009E1642"/>
    <w:rsid w:val="009F7DE8"/>
    <w:rsid w:val="00B63691"/>
    <w:rsid w:val="00C2499C"/>
    <w:rsid w:val="00C44388"/>
    <w:rsid w:val="00DF6917"/>
    <w:rsid w:val="00E27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CE16550"/>
  <w15:docId w15:val="{A5512AD9-C4E6-48AA-B236-1B709B9CE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886" w:hanging="241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55"/>
    </w:pPr>
  </w:style>
  <w:style w:type="paragraph" w:styleId="a5">
    <w:name w:val="Balloon Text"/>
    <w:basedOn w:val="a"/>
    <w:link w:val="a6"/>
    <w:uiPriority w:val="99"/>
    <w:semiHidden/>
    <w:unhideWhenUsed/>
    <w:rsid w:val="009D7E1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D7E18"/>
    <w:rPr>
      <w:rFonts w:ascii="Segoe UI" w:eastAsia="Times New Roman" w:hAnsi="Segoe UI" w:cs="Segoe UI"/>
      <w:sz w:val="18"/>
      <w:szCs w:val="1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3994</Words>
  <Characters>22772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10</cp:revision>
  <cp:lastPrinted>2021-02-07T15:49:00Z</cp:lastPrinted>
  <dcterms:created xsi:type="dcterms:W3CDTF">2021-01-28T16:45:00Z</dcterms:created>
  <dcterms:modified xsi:type="dcterms:W3CDTF">2021-09-10T12:43:00Z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2021-01-17T00:00:00Z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2021-01-26T00:00:00Z</vt:filetime>
  </property>
</Properties>
</file>